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C89C1" w14:textId="77777777" w:rsidR="00214573" w:rsidRPr="0048663E" w:rsidRDefault="00214573" w:rsidP="00214573">
      <w:pPr>
        <w:rPr>
          <w:sz w:val="20"/>
        </w:rPr>
      </w:pPr>
      <w:r w:rsidRPr="00FB484B">
        <w:rPr>
          <w:sz w:val="20"/>
          <w:u w:val="single"/>
        </w:rPr>
        <w:t>Measurement Results</w:t>
      </w:r>
      <w:r w:rsidRPr="0048663E">
        <w:rPr>
          <w:sz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08"/>
        <w:gridCol w:w="1350"/>
        <w:gridCol w:w="1350"/>
        <w:gridCol w:w="1350"/>
        <w:gridCol w:w="2052"/>
      </w:tblGrid>
      <w:tr w:rsidR="00214573" w14:paraId="6B8DC8ED" w14:textId="77777777" w:rsidTr="005015FD">
        <w:tc>
          <w:tcPr>
            <w:tcW w:w="1908" w:type="dxa"/>
          </w:tcPr>
          <w:p w14:paraId="567D82B6" w14:textId="77777777" w:rsidR="00214573" w:rsidRPr="00266CA9" w:rsidRDefault="00214573" w:rsidP="005015FD">
            <w:pPr>
              <w:rPr>
                <w:bCs/>
                <w:sz w:val="20"/>
              </w:rPr>
            </w:pPr>
            <w:r w:rsidRPr="00266CA9">
              <w:rPr>
                <w:bCs/>
                <w:sz w:val="20"/>
              </w:rPr>
              <w:t>Measure</w:t>
            </w:r>
          </w:p>
        </w:tc>
        <w:tc>
          <w:tcPr>
            <w:tcW w:w="1350" w:type="dxa"/>
          </w:tcPr>
          <w:p w14:paraId="280C528A" w14:textId="77777777" w:rsidR="00214573" w:rsidRDefault="00214573" w:rsidP="005015F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Baseline </w:t>
            </w:r>
            <w:sdt>
              <w:sdtPr>
                <w:rPr>
                  <w:bCs/>
                  <w:sz w:val="20"/>
                </w:rPr>
                <w:id w:val="312146685"/>
                <w:placeholder>
                  <w:docPart w:val="0F31DE3FAB034A6EAC657566BF7BC53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86B6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</w:tcPr>
          <w:p w14:paraId="7BC74A7A" w14:textId="77777777" w:rsidR="00214573" w:rsidRDefault="00214573" w:rsidP="005015F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Previous Session </w:t>
            </w:r>
            <w:sdt>
              <w:sdtPr>
                <w:rPr>
                  <w:bCs/>
                  <w:sz w:val="20"/>
                </w:rPr>
                <w:id w:val="213554443"/>
                <w:placeholder>
                  <w:docPart w:val="398FF5EE7D8E4070965D5B2D63AEBA4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86B6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350" w:type="dxa"/>
          </w:tcPr>
          <w:p w14:paraId="27811C10" w14:textId="77777777" w:rsidR="00214573" w:rsidRPr="00266CA9" w:rsidRDefault="00214573" w:rsidP="005015F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Current Session  </w:t>
            </w:r>
            <w:sdt>
              <w:sdtPr>
                <w:rPr>
                  <w:bCs/>
                  <w:sz w:val="20"/>
                </w:rPr>
                <w:id w:val="843522949"/>
                <w:placeholder>
                  <w:docPart w:val="D712800640CC4E8C847867D1C5C35B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86B6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052" w:type="dxa"/>
          </w:tcPr>
          <w:p w14:paraId="1F1E6177" w14:textId="77777777" w:rsidR="00214573" w:rsidRPr="00266CA9" w:rsidRDefault="00214573" w:rsidP="005015F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Severity </w:t>
            </w:r>
          </w:p>
        </w:tc>
      </w:tr>
      <w:tr w:rsidR="00214573" w14:paraId="037484F0" w14:textId="77777777" w:rsidTr="005015FD">
        <w:tc>
          <w:tcPr>
            <w:tcW w:w="1908" w:type="dxa"/>
          </w:tcPr>
          <w:p w14:paraId="39621CDE" w14:textId="77777777" w:rsidR="00214573" w:rsidRPr="00266CA9" w:rsidRDefault="00214573" w:rsidP="005015FD">
            <w:pPr>
              <w:rPr>
                <w:bCs/>
                <w:sz w:val="20"/>
              </w:rPr>
            </w:pPr>
            <w:r w:rsidRPr="004F3AF0">
              <w:rPr>
                <w:bCs/>
                <w:sz w:val="20"/>
              </w:rPr>
              <w:t>C-SSR</w:t>
            </w:r>
            <w:r>
              <w:rPr>
                <w:bCs/>
                <w:sz w:val="20"/>
              </w:rPr>
              <w:t>S RECENT</w:t>
            </w:r>
          </w:p>
        </w:tc>
        <w:tc>
          <w:tcPr>
            <w:tcW w:w="1350" w:type="dxa"/>
          </w:tcPr>
          <w:p w14:paraId="03FA325D" w14:textId="77777777" w:rsidR="00214573" w:rsidRPr="00266CA9" w:rsidRDefault="00214573" w:rsidP="005015FD">
            <w:pPr>
              <w:rPr>
                <w:bCs/>
                <w:sz w:val="20"/>
              </w:rPr>
            </w:pPr>
          </w:p>
        </w:tc>
        <w:tc>
          <w:tcPr>
            <w:tcW w:w="1350" w:type="dxa"/>
          </w:tcPr>
          <w:p w14:paraId="306AD8BA" w14:textId="77777777" w:rsidR="00214573" w:rsidRPr="00266CA9" w:rsidRDefault="00214573" w:rsidP="005015FD">
            <w:pPr>
              <w:rPr>
                <w:bCs/>
                <w:sz w:val="20"/>
              </w:rPr>
            </w:pPr>
          </w:p>
        </w:tc>
        <w:tc>
          <w:tcPr>
            <w:tcW w:w="1350" w:type="dxa"/>
          </w:tcPr>
          <w:p w14:paraId="0E09213A" w14:textId="77777777" w:rsidR="00214573" w:rsidRPr="004F3AF0" w:rsidRDefault="00214573" w:rsidP="005015FD">
            <w:pPr>
              <w:rPr>
                <w:bCs/>
                <w:sz w:val="20"/>
              </w:rPr>
            </w:pPr>
          </w:p>
        </w:tc>
        <w:sdt>
          <w:sdtPr>
            <w:rPr>
              <w:bCs/>
              <w:color w:val="0070C0"/>
              <w:sz w:val="20"/>
            </w:rPr>
            <w:id w:val="1507023610"/>
            <w:placeholder>
              <w:docPart w:val="E0AA36E17D69437D9FF3EAAA3F6B5020"/>
            </w:placeholder>
            <w15:color w:val="FF00FF"/>
            <w:comboBox>
              <w:listItem w:displayText="Select" w:value="Select"/>
              <w:listItem w:displayText="High Suicide Risk" w:value="High Suicide Risk"/>
              <w:listItem w:displayText="Intermediate Suicide Risk" w:value="Intermediate Suicide Risk"/>
              <w:listItem w:displayText="Low Suicide Risk" w:value="Low Suicide Risk"/>
              <w:listItem w:displayText="No Indicators of Suicide Risk" w:value="No Indicators of Suicide Risk"/>
            </w:comboBox>
          </w:sdtPr>
          <w:sdtContent>
            <w:tc>
              <w:tcPr>
                <w:tcW w:w="2052" w:type="dxa"/>
              </w:tcPr>
              <w:p w14:paraId="0F4C76C1" w14:textId="77777777" w:rsidR="00214573" w:rsidRDefault="00214573" w:rsidP="005015FD">
                <w:pPr>
                  <w:rPr>
                    <w:rStyle w:val="normalblue"/>
                  </w:rPr>
                </w:pPr>
                <w:r>
                  <w:rPr>
                    <w:bCs/>
                    <w:color w:val="0070C0"/>
                    <w:sz w:val="20"/>
                  </w:rPr>
                  <w:t>Select</w:t>
                </w:r>
              </w:p>
            </w:tc>
          </w:sdtContent>
        </w:sdt>
      </w:tr>
      <w:tr w:rsidR="00214573" w14:paraId="59A28B21" w14:textId="77777777" w:rsidTr="005015FD">
        <w:tc>
          <w:tcPr>
            <w:tcW w:w="1908" w:type="dxa"/>
          </w:tcPr>
          <w:p w14:paraId="281C8EDB" w14:textId="77777777" w:rsidR="00214573" w:rsidRPr="00266CA9" w:rsidRDefault="00214573" w:rsidP="005015FD">
            <w:pPr>
              <w:rPr>
                <w:bCs/>
                <w:sz w:val="20"/>
              </w:rPr>
            </w:pPr>
            <w:r w:rsidRPr="004F3AF0">
              <w:rPr>
                <w:bCs/>
                <w:sz w:val="20"/>
              </w:rPr>
              <w:t>C-SSRS</w:t>
            </w:r>
            <w:r>
              <w:rPr>
                <w:bCs/>
                <w:sz w:val="20"/>
              </w:rPr>
              <w:t xml:space="preserve"> LIFETIME</w:t>
            </w:r>
          </w:p>
        </w:tc>
        <w:tc>
          <w:tcPr>
            <w:tcW w:w="1350" w:type="dxa"/>
          </w:tcPr>
          <w:p w14:paraId="6AA12CB7" w14:textId="77777777" w:rsidR="00214573" w:rsidRPr="00266CA9" w:rsidRDefault="00214573" w:rsidP="005015FD">
            <w:pPr>
              <w:rPr>
                <w:bCs/>
                <w:sz w:val="20"/>
              </w:rPr>
            </w:pPr>
          </w:p>
        </w:tc>
        <w:tc>
          <w:tcPr>
            <w:tcW w:w="1350" w:type="dxa"/>
          </w:tcPr>
          <w:p w14:paraId="443D5B6C" w14:textId="77777777" w:rsidR="00214573" w:rsidRPr="00266CA9" w:rsidRDefault="00214573" w:rsidP="005015FD">
            <w:pPr>
              <w:rPr>
                <w:bCs/>
                <w:sz w:val="20"/>
              </w:rPr>
            </w:pPr>
          </w:p>
        </w:tc>
        <w:tc>
          <w:tcPr>
            <w:tcW w:w="1350" w:type="dxa"/>
          </w:tcPr>
          <w:p w14:paraId="00E90A24" w14:textId="77777777" w:rsidR="00214573" w:rsidRPr="004F3AF0" w:rsidRDefault="00214573" w:rsidP="005015FD">
            <w:pPr>
              <w:rPr>
                <w:bCs/>
                <w:sz w:val="20"/>
              </w:rPr>
            </w:pPr>
          </w:p>
        </w:tc>
        <w:sdt>
          <w:sdtPr>
            <w:rPr>
              <w:bCs/>
              <w:color w:val="0070C0"/>
              <w:sz w:val="20"/>
            </w:rPr>
            <w:id w:val="424073673"/>
            <w:placeholder>
              <w:docPart w:val="6FCF5214FFED4A01BB8E805240902091"/>
            </w:placeholder>
            <w15:color w:val="FF00FF"/>
            <w:comboBox>
              <w:listItem w:displayText="Select" w:value="Select"/>
              <w:listItem w:displayText="High Suicide Risk" w:value="High Suicide Risk"/>
              <w:listItem w:displayText="Intermediate Suicide Risk" w:value="Intermediate Suicide Risk"/>
              <w:listItem w:displayText="Low Suicide Risk" w:value="Low Suicide Risk"/>
              <w:listItem w:displayText="No Indicators of Suicide Risk" w:value="No Indicators of Suicide Risk"/>
            </w:comboBox>
          </w:sdtPr>
          <w:sdtContent>
            <w:tc>
              <w:tcPr>
                <w:tcW w:w="2052" w:type="dxa"/>
              </w:tcPr>
              <w:p w14:paraId="0736BAA2" w14:textId="77777777" w:rsidR="00214573" w:rsidRDefault="00214573" w:rsidP="005015FD">
                <w:pPr>
                  <w:rPr>
                    <w:rStyle w:val="normalblue"/>
                  </w:rPr>
                </w:pPr>
                <w:r>
                  <w:rPr>
                    <w:bCs/>
                    <w:color w:val="0070C0"/>
                    <w:sz w:val="20"/>
                  </w:rPr>
                  <w:t>Select</w:t>
                </w:r>
              </w:p>
            </w:tc>
          </w:sdtContent>
        </w:sdt>
      </w:tr>
      <w:tr w:rsidR="00214573" w14:paraId="0B0FAC6F" w14:textId="77777777" w:rsidTr="005015FD">
        <w:tc>
          <w:tcPr>
            <w:tcW w:w="1908" w:type="dxa"/>
          </w:tcPr>
          <w:p w14:paraId="4BC051C2" w14:textId="77777777" w:rsidR="00214573" w:rsidRPr="00266CA9" w:rsidRDefault="00214573" w:rsidP="005015FD">
            <w:pPr>
              <w:rPr>
                <w:bCs/>
                <w:sz w:val="20"/>
              </w:rPr>
            </w:pPr>
            <w:r w:rsidRPr="00266CA9">
              <w:rPr>
                <w:bCs/>
                <w:sz w:val="20"/>
              </w:rPr>
              <w:t>GAD-7</w:t>
            </w:r>
          </w:p>
        </w:tc>
        <w:tc>
          <w:tcPr>
            <w:tcW w:w="1350" w:type="dxa"/>
          </w:tcPr>
          <w:p w14:paraId="2C0D5CB0" w14:textId="77777777" w:rsidR="00214573" w:rsidRPr="00266CA9" w:rsidRDefault="00214573" w:rsidP="005015FD">
            <w:pPr>
              <w:rPr>
                <w:bCs/>
                <w:sz w:val="20"/>
              </w:rPr>
            </w:pPr>
          </w:p>
        </w:tc>
        <w:tc>
          <w:tcPr>
            <w:tcW w:w="1350" w:type="dxa"/>
          </w:tcPr>
          <w:p w14:paraId="17A9A448" w14:textId="77777777" w:rsidR="00214573" w:rsidRPr="00266CA9" w:rsidRDefault="00214573" w:rsidP="005015FD">
            <w:pPr>
              <w:rPr>
                <w:bCs/>
                <w:sz w:val="20"/>
              </w:rPr>
            </w:pPr>
          </w:p>
        </w:tc>
        <w:tc>
          <w:tcPr>
            <w:tcW w:w="1350" w:type="dxa"/>
          </w:tcPr>
          <w:p w14:paraId="6210178D" w14:textId="77777777" w:rsidR="00214573" w:rsidRPr="004F3AF0" w:rsidRDefault="00214573" w:rsidP="005015FD">
            <w:pPr>
              <w:rPr>
                <w:bCs/>
                <w:sz w:val="20"/>
              </w:rPr>
            </w:pPr>
          </w:p>
        </w:tc>
        <w:sdt>
          <w:sdtPr>
            <w:rPr>
              <w:rStyle w:val="normalblue"/>
            </w:rPr>
            <w:id w:val="-1098243751"/>
            <w:placeholder>
              <w:docPart w:val="738663BBC6984C1CA542EA15ED128D42"/>
            </w:placeholder>
            <w15:color w:val="FF00FF"/>
            <w:comboBox>
              <w:listItem w:displayText="Select" w:value="Select"/>
              <w:listItem w:displayText="Minimal (0-4)" w:value="Minimal (0-4)"/>
              <w:listItem w:displayText="Mild Anxiety (5-9)" w:value="Mild Anxiety (5-9)"/>
              <w:listItem w:displayText="Moderate Anxiety (10-14)" w:value="Moderate Anxiety (10-14)"/>
              <w:listItem w:displayText="Severe (15+)" w:value="Severe (15+)"/>
            </w:comboBox>
          </w:sdtPr>
          <w:sdtContent>
            <w:tc>
              <w:tcPr>
                <w:tcW w:w="2052" w:type="dxa"/>
              </w:tcPr>
              <w:p w14:paraId="1E645B4F" w14:textId="77777777" w:rsidR="00214573" w:rsidRPr="004F3AF0" w:rsidRDefault="00214573" w:rsidP="005015FD">
                <w:pPr>
                  <w:rPr>
                    <w:bCs/>
                    <w:sz w:val="20"/>
                  </w:rPr>
                </w:pPr>
                <w:r>
                  <w:rPr>
                    <w:rStyle w:val="normalblue"/>
                  </w:rPr>
                  <w:t>Select</w:t>
                </w:r>
              </w:p>
            </w:tc>
          </w:sdtContent>
        </w:sdt>
      </w:tr>
      <w:tr w:rsidR="00214573" w14:paraId="739C15BD" w14:textId="77777777" w:rsidTr="005015FD">
        <w:tc>
          <w:tcPr>
            <w:tcW w:w="1908" w:type="dxa"/>
          </w:tcPr>
          <w:p w14:paraId="7356E3C8" w14:textId="77777777" w:rsidR="00214573" w:rsidRDefault="00214573" w:rsidP="005015FD">
            <w:pPr>
              <w:rPr>
                <w:bCs/>
                <w:sz w:val="20"/>
              </w:rPr>
            </w:pPr>
            <w:r w:rsidRPr="00266CA9">
              <w:rPr>
                <w:bCs/>
                <w:sz w:val="20"/>
              </w:rPr>
              <w:t>PHQ-9</w:t>
            </w:r>
          </w:p>
        </w:tc>
        <w:tc>
          <w:tcPr>
            <w:tcW w:w="1350" w:type="dxa"/>
          </w:tcPr>
          <w:p w14:paraId="676D581B" w14:textId="77777777" w:rsidR="00214573" w:rsidRPr="00266CA9" w:rsidRDefault="00214573" w:rsidP="005015FD">
            <w:pPr>
              <w:rPr>
                <w:bCs/>
                <w:sz w:val="20"/>
              </w:rPr>
            </w:pPr>
          </w:p>
        </w:tc>
        <w:tc>
          <w:tcPr>
            <w:tcW w:w="1350" w:type="dxa"/>
          </w:tcPr>
          <w:p w14:paraId="68D9E5BD" w14:textId="77777777" w:rsidR="00214573" w:rsidRPr="00266CA9" w:rsidRDefault="00214573" w:rsidP="005015FD">
            <w:pPr>
              <w:rPr>
                <w:bCs/>
                <w:sz w:val="20"/>
              </w:rPr>
            </w:pPr>
          </w:p>
        </w:tc>
        <w:tc>
          <w:tcPr>
            <w:tcW w:w="1350" w:type="dxa"/>
          </w:tcPr>
          <w:p w14:paraId="0A4F6D03" w14:textId="77777777" w:rsidR="00214573" w:rsidRPr="004F3AF0" w:rsidRDefault="00214573" w:rsidP="005015FD">
            <w:pPr>
              <w:rPr>
                <w:bCs/>
                <w:sz w:val="20"/>
              </w:rPr>
            </w:pPr>
          </w:p>
        </w:tc>
        <w:sdt>
          <w:sdtPr>
            <w:rPr>
              <w:rStyle w:val="normalblue"/>
            </w:rPr>
            <w:id w:val="792410258"/>
            <w:placeholder>
              <w:docPart w:val="3F782D2E3E334109AEAA77605ED825FE"/>
            </w:placeholder>
            <w15:color w:val="FF00FF"/>
            <w:comboBox>
              <w:listItem w:displayText="Select" w:value="Select"/>
              <w:listItem w:displayText="Minimal (0-4)" w:value="Minimal (0-4)"/>
              <w:listItem w:displayText="Mild (5-9)" w:value="Mild (5-9)"/>
              <w:listItem w:displayText="Moderate (10-14)" w:value="Moderate (10-14)"/>
              <w:listItem w:displayText="Moderately Severe (15-19)" w:value="Moderately Severe (15-19)"/>
              <w:listItem w:displayText="Severe (20-27)" w:value="Severe (20-27)"/>
            </w:comboBox>
          </w:sdtPr>
          <w:sdtContent>
            <w:tc>
              <w:tcPr>
                <w:tcW w:w="2052" w:type="dxa"/>
              </w:tcPr>
              <w:p w14:paraId="2415CE67" w14:textId="77777777" w:rsidR="00214573" w:rsidRPr="0081030E" w:rsidRDefault="00214573" w:rsidP="005015FD">
                <w:pPr>
                  <w:rPr>
                    <w:bCs/>
                    <w:color w:val="0070C0"/>
                    <w:sz w:val="20"/>
                    <w:highlight w:val="yellow"/>
                  </w:rPr>
                </w:pPr>
                <w:r>
                  <w:rPr>
                    <w:rStyle w:val="normalblue"/>
                  </w:rPr>
                  <w:t>Select</w:t>
                </w:r>
              </w:p>
            </w:tc>
          </w:sdtContent>
        </w:sdt>
      </w:tr>
      <w:tr w:rsidR="00214573" w14:paraId="1C173972" w14:textId="77777777" w:rsidTr="005015FD">
        <w:tc>
          <w:tcPr>
            <w:tcW w:w="1908" w:type="dxa"/>
          </w:tcPr>
          <w:p w14:paraId="45FAE913" w14:textId="77777777" w:rsidR="00214573" w:rsidRPr="00266CA9" w:rsidRDefault="00214573" w:rsidP="005015F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PCL-5</w:t>
            </w:r>
          </w:p>
        </w:tc>
        <w:tc>
          <w:tcPr>
            <w:tcW w:w="1350" w:type="dxa"/>
          </w:tcPr>
          <w:p w14:paraId="45CC49A8" w14:textId="77777777" w:rsidR="00214573" w:rsidRPr="00266CA9" w:rsidRDefault="00214573" w:rsidP="005015FD">
            <w:pPr>
              <w:rPr>
                <w:bCs/>
                <w:sz w:val="20"/>
              </w:rPr>
            </w:pPr>
          </w:p>
        </w:tc>
        <w:tc>
          <w:tcPr>
            <w:tcW w:w="1350" w:type="dxa"/>
          </w:tcPr>
          <w:p w14:paraId="49327E02" w14:textId="77777777" w:rsidR="00214573" w:rsidRPr="00266CA9" w:rsidRDefault="00214573" w:rsidP="005015FD">
            <w:pPr>
              <w:rPr>
                <w:bCs/>
                <w:sz w:val="20"/>
              </w:rPr>
            </w:pPr>
          </w:p>
        </w:tc>
        <w:tc>
          <w:tcPr>
            <w:tcW w:w="1350" w:type="dxa"/>
          </w:tcPr>
          <w:p w14:paraId="3118F39C" w14:textId="77777777" w:rsidR="00214573" w:rsidRPr="004F3AF0" w:rsidRDefault="00214573" w:rsidP="005015FD">
            <w:pPr>
              <w:rPr>
                <w:bCs/>
                <w:sz w:val="20"/>
              </w:rPr>
            </w:pPr>
          </w:p>
        </w:tc>
        <w:sdt>
          <w:sdtPr>
            <w:rPr>
              <w:bCs/>
              <w:color w:val="0070C0"/>
              <w:sz w:val="20"/>
            </w:rPr>
            <w:id w:val="-1289505015"/>
            <w:placeholder>
              <w:docPart w:val="126EB5F5C0B8406A80BAC6AB114CF2B9"/>
            </w:placeholder>
            <w15:color w:val="FF00FF"/>
            <w:comboBox>
              <w:listItem w:displayText="Select" w:value="Select"/>
              <w:listItem w:displayText="&lt;33; PTSD unlikely" w:value="&lt;33; PTSD unlikely"/>
              <w:listItem w:displayText="&gt;33; further assessment warranted" w:value="&gt;33; further assessment warranted"/>
            </w:comboBox>
          </w:sdtPr>
          <w:sdtContent>
            <w:tc>
              <w:tcPr>
                <w:tcW w:w="2052" w:type="dxa"/>
              </w:tcPr>
              <w:p w14:paraId="25467C31" w14:textId="77777777" w:rsidR="00214573" w:rsidRDefault="00214573" w:rsidP="005015FD">
                <w:pPr>
                  <w:rPr>
                    <w:rStyle w:val="normalblue"/>
                  </w:rPr>
                </w:pPr>
                <w:r>
                  <w:rPr>
                    <w:bCs/>
                    <w:color w:val="0070C0"/>
                    <w:sz w:val="20"/>
                  </w:rPr>
                  <w:t>Select</w:t>
                </w:r>
              </w:p>
            </w:tc>
          </w:sdtContent>
        </w:sdt>
      </w:tr>
    </w:tbl>
    <w:p w14:paraId="198B3165" w14:textId="2A82DC66" w:rsidR="000173B7" w:rsidRDefault="000173B7"/>
    <w:p w14:paraId="794E005B" w14:textId="407091F4" w:rsidR="00214573" w:rsidRDefault="00214573"/>
    <w:p w14:paraId="3340A6BD" w14:textId="77777777" w:rsidR="00214573" w:rsidRPr="00214573" w:rsidRDefault="00214573" w:rsidP="00214573">
      <w:pPr>
        <w:rPr>
          <w:rStyle w:val="normalblue"/>
          <w:rFonts w:eastAsiaTheme="minorHAnsi"/>
          <w:color w:val="auto"/>
        </w:rPr>
      </w:pPr>
      <w:r w:rsidRPr="00214573">
        <w:rPr>
          <w:rStyle w:val="normalblue"/>
          <w:rFonts w:eastAsiaTheme="minorHAnsi"/>
          <w:color w:val="auto"/>
        </w:rPr>
        <w:t xml:space="preserve">Suicide Risk Factors </w:t>
      </w:r>
    </w:p>
    <w:p w14:paraId="52496512" w14:textId="77777777" w:rsidR="00214573" w:rsidRDefault="00214573" w:rsidP="00214573">
      <w:pPr>
        <w:rPr>
          <w:rStyle w:val="normalblue"/>
          <w:rFonts w:eastAsiaTheme="minorHAnsi"/>
          <w:b/>
        </w:rPr>
      </w:pPr>
      <w:r>
        <w:rPr>
          <w:rStyle w:val="normalblue"/>
          <w:rFonts w:eastAsiaTheme="minorHAnsi"/>
          <w:b/>
        </w:rPr>
        <w:tab/>
      </w:r>
      <w:bookmarkStart w:id="0" w:name="StaticRiskFactors"/>
      <w:r w:rsidRPr="002C1C15">
        <w:rPr>
          <w:rStyle w:val="normalblue"/>
          <w:rFonts w:eastAsiaTheme="minorHAnsi"/>
          <w:b/>
          <w:color w:val="000000" w:themeColor="text1"/>
        </w:rPr>
        <w:fldChar w:fldCharType="begin"/>
      </w:r>
      <w:r>
        <w:rPr>
          <w:rStyle w:val="normalblue"/>
          <w:rFonts w:eastAsiaTheme="minorHAnsi"/>
          <w:b/>
          <w:color w:val="000000" w:themeColor="text1"/>
        </w:rPr>
        <w:instrText>HYPERLINK  \l "SocialMilitaryHx" \o "Age, gender, prior attempts, fam hx of suicide, serious mental illness, prior hospitalization"</w:instrText>
      </w:r>
      <w:r w:rsidRPr="002C1C15">
        <w:rPr>
          <w:rStyle w:val="normalblue"/>
          <w:rFonts w:eastAsiaTheme="minorHAnsi"/>
          <w:b/>
          <w:color w:val="000000" w:themeColor="text1"/>
        </w:rPr>
        <w:fldChar w:fldCharType="separate"/>
      </w:r>
      <w:r w:rsidRPr="002C1C15">
        <w:rPr>
          <w:rStyle w:val="Hyperlink"/>
          <w:rFonts w:eastAsiaTheme="minorHAnsi"/>
          <w:b/>
          <w:color w:val="7030A0"/>
          <w:sz w:val="20"/>
        </w:rPr>
        <w:t>Static</w:t>
      </w:r>
      <w:r w:rsidRPr="002C1C15">
        <w:rPr>
          <w:rStyle w:val="Hyperlink"/>
          <w:rFonts w:eastAsiaTheme="minorHAnsi"/>
          <w:sz w:val="20"/>
        </w:rPr>
        <w:t>:</w:t>
      </w:r>
      <w:bookmarkEnd w:id="0"/>
      <w:r w:rsidRPr="002C1C15">
        <w:rPr>
          <w:rStyle w:val="normalblue"/>
          <w:rFonts w:eastAsiaTheme="minorHAnsi"/>
          <w:b/>
          <w:color w:val="000000" w:themeColor="text1"/>
        </w:rPr>
        <w:fldChar w:fldCharType="end"/>
      </w:r>
      <w:r>
        <w:rPr>
          <w:rStyle w:val="normalblue"/>
          <w:rFonts w:eastAsiaTheme="minorHAnsi"/>
          <w:b/>
        </w:rPr>
        <w:t xml:space="preserve"> </w:t>
      </w:r>
      <w:sdt>
        <w:sdtPr>
          <w:rPr>
            <w:rStyle w:val="normalblue"/>
            <w:rFonts w:eastAsiaTheme="minorHAnsi"/>
          </w:rPr>
          <w:alias w:val="List seperated by commas. See mouseover for examples"/>
          <w:tag w:val="List seperated by commas. See mouseover for list of factors"/>
          <w:id w:val="-1247795224"/>
          <w:placeholder>
            <w:docPart w:val="4222FAFC6B91442F99D80279D293FF93"/>
          </w:placeholder>
          <w:showingPlcHdr/>
          <w15:color w:val="FF00FF"/>
          <w:text/>
        </w:sdtPr>
        <w:sdtEndPr>
          <w:rPr>
            <w:rStyle w:val="PlainTextChar"/>
            <w:rFonts w:ascii="Calibri" w:eastAsia="Times New Roman" w:hAnsi="Calibri"/>
            <w:color w:val="auto"/>
            <w:sz w:val="24"/>
            <w:szCs w:val="21"/>
          </w:rPr>
        </w:sdtEndPr>
        <w:sdtContent>
          <w:r>
            <w:rPr>
              <w:rStyle w:val="normalblue"/>
              <w:rFonts w:eastAsiaTheme="minorHAnsi"/>
            </w:rPr>
            <w:t>List only clinically relevant factors</w:t>
          </w:r>
        </w:sdtContent>
      </w:sdt>
    </w:p>
    <w:p w14:paraId="64B73728" w14:textId="77777777" w:rsidR="00214573" w:rsidRDefault="00214573" w:rsidP="00214573">
      <w:pPr>
        <w:rPr>
          <w:rStyle w:val="normalblue"/>
          <w:rFonts w:eastAsiaTheme="minorHAnsi"/>
          <w:b/>
        </w:rPr>
      </w:pPr>
      <w:r>
        <w:rPr>
          <w:rStyle w:val="normalblue"/>
          <w:rFonts w:eastAsiaTheme="minorHAnsi"/>
          <w:b/>
        </w:rPr>
        <w:tab/>
      </w:r>
      <w:bookmarkStart w:id="1" w:name="DynamicRiskFactors"/>
      <w:r w:rsidRPr="002C1C15">
        <w:rPr>
          <w:rStyle w:val="normalblue"/>
          <w:rFonts w:eastAsiaTheme="minorHAnsi"/>
          <w:b/>
          <w:color w:val="7030A0"/>
        </w:rPr>
        <w:fldChar w:fldCharType="begin"/>
      </w:r>
      <w:r>
        <w:rPr>
          <w:rStyle w:val="normalblue"/>
          <w:rFonts w:eastAsiaTheme="minorHAnsi"/>
          <w:b/>
          <w:color w:val="7030A0"/>
        </w:rPr>
        <w:instrText>HYPERLINK  \l "DynamicRiskFactors" \o "Emotional distress, suicidal ideation, hopelessness, rage, anger, seeking revenge, acting recklessly, feeling trapped, increased ETOH/drug use, withdrawing from fam/friends, anxiety, aggitation, insomnia/hypersomnia, dramatic changes in mood, no purpose"</w:instrText>
      </w:r>
      <w:r w:rsidRPr="002C1C15">
        <w:rPr>
          <w:rStyle w:val="normalblue"/>
          <w:rFonts w:eastAsiaTheme="minorHAnsi"/>
          <w:b/>
          <w:color w:val="7030A0"/>
        </w:rPr>
        <w:fldChar w:fldCharType="separate"/>
      </w:r>
      <w:r w:rsidRPr="002C1C15">
        <w:rPr>
          <w:rStyle w:val="Hyperlink"/>
          <w:rFonts w:eastAsiaTheme="minorHAnsi"/>
          <w:b/>
          <w:color w:val="7030A0"/>
          <w:sz w:val="20"/>
        </w:rPr>
        <w:t>Dynamic</w:t>
      </w:r>
      <w:bookmarkEnd w:id="1"/>
      <w:r w:rsidRPr="002C1C15">
        <w:rPr>
          <w:rStyle w:val="normalblue"/>
          <w:rFonts w:eastAsiaTheme="minorHAnsi"/>
          <w:b/>
          <w:color w:val="7030A0"/>
        </w:rPr>
        <w:fldChar w:fldCharType="end"/>
      </w:r>
      <w:r w:rsidRPr="002C1C15">
        <w:rPr>
          <w:rStyle w:val="normalblue"/>
          <w:rFonts w:eastAsiaTheme="minorHAnsi"/>
        </w:rPr>
        <w:t>:</w:t>
      </w:r>
      <w:r>
        <w:rPr>
          <w:rStyle w:val="normalblue"/>
          <w:rFonts w:eastAsiaTheme="minorHAnsi"/>
          <w:b/>
        </w:rPr>
        <w:t xml:space="preserve"> </w:t>
      </w:r>
      <w:sdt>
        <w:sdtPr>
          <w:rPr>
            <w:rStyle w:val="normalblue"/>
            <w:rFonts w:eastAsiaTheme="minorHAnsi"/>
          </w:rPr>
          <w:alias w:val="List seperated by commas. See mouseover for examples"/>
          <w:tag w:val="List seperated by commas. See mouseover for examples"/>
          <w:id w:val="609781431"/>
          <w:placeholder>
            <w:docPart w:val="B6CB71A195394D109B5172F76FE2743C"/>
          </w:placeholder>
          <w:showingPlcHdr/>
          <w15:color w:val="FF00FF"/>
          <w:text/>
        </w:sdtPr>
        <w:sdtEndPr>
          <w:rPr>
            <w:rStyle w:val="PlainTextChar"/>
            <w:rFonts w:ascii="Calibri" w:eastAsia="Times New Roman" w:hAnsi="Calibri"/>
            <w:color w:val="auto"/>
            <w:sz w:val="24"/>
            <w:szCs w:val="21"/>
          </w:rPr>
        </w:sdtEndPr>
        <w:sdtContent>
          <w:r>
            <w:rPr>
              <w:rStyle w:val="normalblue"/>
              <w:rFonts w:eastAsiaTheme="minorHAnsi"/>
            </w:rPr>
            <w:t>List only clinically relevant factors</w:t>
          </w:r>
        </w:sdtContent>
      </w:sdt>
    </w:p>
    <w:bookmarkStart w:id="2" w:name="ProtectiveFactors"/>
    <w:p w14:paraId="63CBEEA4" w14:textId="77777777" w:rsidR="00214573" w:rsidRDefault="00214573" w:rsidP="00214573">
      <w:pPr>
        <w:ind w:firstLine="720"/>
        <w:rPr>
          <w:rStyle w:val="normalblue"/>
          <w:rFonts w:eastAsiaTheme="minorHAnsi"/>
          <w:b/>
        </w:rPr>
      </w:pPr>
      <w:r w:rsidRPr="002C1C15">
        <w:rPr>
          <w:rStyle w:val="normalblue"/>
          <w:rFonts w:eastAsiaTheme="minorHAnsi"/>
          <w:b/>
          <w:color w:val="7030A0"/>
        </w:rPr>
        <w:fldChar w:fldCharType="begin"/>
      </w:r>
      <w:r>
        <w:rPr>
          <w:rStyle w:val="normalblue"/>
          <w:rFonts w:eastAsiaTheme="minorHAnsi"/>
          <w:b/>
          <w:color w:val="7030A0"/>
        </w:rPr>
        <w:instrText>HYPERLINK  \l "ProtectiveFactors" \o "Culrural/religious beliefs, social sppt, help seeking, belonging, future orientation, resilience, no prior attempts, no prior hospitalizations for SI"</w:instrText>
      </w:r>
      <w:r w:rsidRPr="002C1C15">
        <w:rPr>
          <w:rStyle w:val="normalblue"/>
          <w:rFonts w:eastAsiaTheme="minorHAnsi"/>
          <w:b/>
          <w:color w:val="7030A0"/>
        </w:rPr>
        <w:fldChar w:fldCharType="separate"/>
      </w:r>
      <w:r w:rsidRPr="002C1C15">
        <w:rPr>
          <w:rStyle w:val="Hyperlink"/>
          <w:rFonts w:eastAsiaTheme="minorHAnsi"/>
          <w:b/>
          <w:color w:val="7030A0"/>
          <w:sz w:val="20"/>
        </w:rPr>
        <w:t>Protective Factors</w:t>
      </w:r>
      <w:bookmarkEnd w:id="2"/>
      <w:r w:rsidRPr="002C1C15">
        <w:rPr>
          <w:rStyle w:val="normalblue"/>
          <w:rFonts w:eastAsiaTheme="minorHAnsi"/>
          <w:b/>
          <w:color w:val="7030A0"/>
        </w:rPr>
        <w:fldChar w:fldCharType="end"/>
      </w:r>
      <w:r w:rsidRPr="0048663E">
        <w:rPr>
          <w:rStyle w:val="normalblue"/>
          <w:rFonts w:eastAsiaTheme="minorHAnsi"/>
        </w:rPr>
        <w:t xml:space="preserve">: </w:t>
      </w:r>
      <w:sdt>
        <w:sdtPr>
          <w:rPr>
            <w:rStyle w:val="normalblue"/>
            <w:rFonts w:eastAsiaTheme="minorHAnsi"/>
          </w:rPr>
          <w:alias w:val="List seperated by commas. See mouseover for examples"/>
          <w:tag w:val="List seperated by commas. See mouseover for examples"/>
          <w:id w:val="1268036018"/>
          <w:placeholder>
            <w:docPart w:val="3F203998F0704778B7EA9F3D128479FB"/>
          </w:placeholder>
          <w:showingPlcHdr/>
          <w15:color w:val="FF00FF"/>
          <w:text/>
        </w:sdtPr>
        <w:sdtEndPr>
          <w:rPr>
            <w:rStyle w:val="PlainTextChar"/>
            <w:rFonts w:ascii="Calibri" w:eastAsia="Times New Roman" w:hAnsi="Calibri"/>
            <w:color w:val="auto"/>
            <w:sz w:val="24"/>
            <w:szCs w:val="21"/>
          </w:rPr>
        </w:sdtEndPr>
        <w:sdtContent>
          <w:r>
            <w:rPr>
              <w:rStyle w:val="normalblue"/>
              <w:rFonts w:eastAsiaTheme="minorHAnsi"/>
            </w:rPr>
            <w:t>List only clinically relevant factors</w:t>
          </w:r>
        </w:sdtContent>
      </w:sdt>
    </w:p>
    <w:p w14:paraId="218F061C" w14:textId="77777777" w:rsidR="00214573" w:rsidRDefault="00214573" w:rsidP="00214573">
      <w:pPr>
        <w:rPr>
          <w:rStyle w:val="normalblue"/>
          <w:rFonts w:eastAsiaTheme="minorHAnsi"/>
          <w:b/>
        </w:rPr>
      </w:pPr>
    </w:p>
    <w:p w14:paraId="06EA35AB" w14:textId="77777777" w:rsidR="00214573" w:rsidRPr="003A41C7" w:rsidRDefault="00214573" w:rsidP="00214573">
      <w:pPr>
        <w:rPr>
          <w:rStyle w:val="normalblue"/>
          <w:rFonts w:eastAsiaTheme="minorHAnsi"/>
        </w:rPr>
      </w:pPr>
      <w:r w:rsidRPr="00214573">
        <w:rPr>
          <w:rStyle w:val="normalblue"/>
          <w:rFonts w:eastAsiaTheme="minorHAnsi"/>
          <w:color w:val="auto"/>
          <w:u w:val="single"/>
        </w:rPr>
        <w:t>Suicide Risk Assessment</w:t>
      </w:r>
      <w:r w:rsidRPr="001B0526">
        <w:rPr>
          <w:rStyle w:val="normalblue"/>
          <w:rFonts w:eastAsiaTheme="minorHAnsi"/>
          <w:u w:val="single"/>
        </w:rPr>
        <w:t>:</w:t>
      </w:r>
      <w:r>
        <w:rPr>
          <w:rStyle w:val="normalblue"/>
          <w:rFonts w:eastAsiaTheme="minorHAnsi"/>
          <w:b/>
        </w:rPr>
        <w:t xml:space="preserve"> </w:t>
      </w:r>
      <w:r w:rsidRPr="00214573">
        <w:rPr>
          <w:rStyle w:val="normalblue"/>
          <w:rFonts w:eastAsiaTheme="minorHAnsi"/>
          <w:color w:val="auto"/>
        </w:rPr>
        <w:t>Pt</w:t>
      </w:r>
      <w:r w:rsidRPr="003A41C7">
        <w:rPr>
          <w:rStyle w:val="normalblue"/>
          <w:rFonts w:eastAsiaTheme="minorHAnsi"/>
        </w:rPr>
        <w:t xml:space="preserve"> </w:t>
      </w:r>
      <w:sdt>
        <w:sdtPr>
          <w:rPr>
            <w:rStyle w:val="normalblue"/>
            <w:rFonts w:eastAsiaTheme="minorHAnsi"/>
            <w:color w:val="4472C4" w:themeColor="accent1"/>
          </w:rPr>
          <w:id w:val="1704751928"/>
          <w:placeholder>
            <w:docPart w:val="922F44F2BDF143338A0A6AD995C31898"/>
          </w:placeholder>
          <w:comboBox>
            <w:listItem w:value="Choose an item."/>
            <w:listItem w:displayText="is not" w:value="is not"/>
          </w:comboBox>
        </w:sdtPr>
        <w:sdtContent>
          <w:r w:rsidRPr="003A41C7">
            <w:rPr>
              <w:rStyle w:val="normalblue"/>
              <w:rFonts w:eastAsiaTheme="minorHAnsi"/>
              <w:color w:val="4472C4" w:themeColor="accent1"/>
            </w:rPr>
            <w:t>is</w:t>
          </w:r>
        </w:sdtContent>
      </w:sdt>
      <w:r w:rsidRPr="003A41C7">
        <w:rPr>
          <w:rStyle w:val="normalblue"/>
          <w:rFonts w:eastAsiaTheme="minorHAnsi"/>
        </w:rPr>
        <w:t xml:space="preserve"> at </w:t>
      </w:r>
      <w:r w:rsidRPr="00214573">
        <w:rPr>
          <w:rStyle w:val="normalblue"/>
          <w:rFonts w:eastAsiaTheme="minorHAnsi"/>
          <w:color w:val="auto"/>
        </w:rPr>
        <w:t xml:space="preserve">elevated risk compared to the general population due </w:t>
      </w:r>
      <w:r w:rsidRPr="003A41C7">
        <w:rPr>
          <w:rStyle w:val="normalblue"/>
          <w:rFonts w:eastAsiaTheme="minorHAnsi"/>
        </w:rPr>
        <w:t xml:space="preserve">to </w:t>
      </w:r>
      <w:sdt>
        <w:sdtPr>
          <w:rPr>
            <w:rStyle w:val="normalblue"/>
            <w:rFonts w:eastAsiaTheme="minorHAnsi"/>
            <w:color w:val="4472C4" w:themeColor="accent1"/>
          </w:rPr>
          <w:id w:val="-194764443"/>
          <w:placeholder>
            <w:docPart w:val="922F44F2BDF143338A0A6AD995C31898"/>
          </w:placeholder>
          <w:comboBox>
            <w:listItem w:value="Choose an item."/>
            <w:listItem w:displayText="history of hospitilization" w:value="history of hospitilization"/>
            <w:listItem w:displayText="history of Substance Use Disorder" w:value="history of Substance Use Disorder"/>
            <w:listItem w:displayText="Borderline Personality Disorder" w:value="Borderline Personality Disorder"/>
            <w:listItem w:displayText="Posttraumatic Stress Disorder" w:value="Posttraumatic Stress Disorder"/>
            <w:listItem w:displayText="history of Bipolar Disorder" w:value="history of Bipolar Disorder"/>
          </w:comboBox>
        </w:sdtPr>
        <w:sdtContent>
          <w:r w:rsidRPr="003A41C7">
            <w:rPr>
              <w:rStyle w:val="normalblue"/>
              <w:rFonts w:eastAsiaTheme="minorHAnsi"/>
              <w:color w:val="4472C4" w:themeColor="accent1"/>
            </w:rPr>
            <w:t>prior suicide attempt</w:t>
          </w:r>
          <w:r>
            <w:rPr>
              <w:rStyle w:val="normalblue"/>
              <w:rFonts w:eastAsiaTheme="minorHAnsi"/>
              <w:color w:val="4472C4" w:themeColor="accent1"/>
            </w:rPr>
            <w:t>s</w:t>
          </w:r>
        </w:sdtContent>
      </w:sdt>
      <w:r w:rsidRPr="003A41C7">
        <w:rPr>
          <w:rStyle w:val="normalblue"/>
          <w:rFonts w:eastAsiaTheme="minorHAnsi"/>
        </w:rPr>
        <w:t xml:space="preserve">.  </w:t>
      </w:r>
      <w:r w:rsidRPr="00214573">
        <w:rPr>
          <w:rStyle w:val="normalblue"/>
          <w:rFonts w:eastAsiaTheme="minorHAnsi"/>
          <w:color w:val="auto"/>
        </w:rPr>
        <w:t xml:space="preserve">Pt’s current risk level is </w:t>
      </w:r>
      <w:sdt>
        <w:sdtPr>
          <w:rPr>
            <w:rStyle w:val="normalblue"/>
            <w:rFonts w:eastAsiaTheme="minorHAnsi"/>
            <w:color w:val="auto"/>
          </w:rPr>
          <w:id w:val="-28581834"/>
          <w:placeholder>
            <w:docPart w:val="922F44F2BDF143338A0A6AD995C31898"/>
          </w:placeholder>
          <w:comboBox>
            <w:listItem w:value="Choose an item."/>
            <w:listItem w:displayText="lower" w:value="lower"/>
            <w:listItem w:displayText="elevated" w:value="elevated"/>
          </w:comboBox>
        </w:sdtPr>
        <w:sdtContent>
          <w:r w:rsidRPr="00214573">
            <w:rPr>
              <w:rStyle w:val="normalblue"/>
              <w:rFonts w:eastAsiaTheme="minorHAnsi"/>
              <w:color w:val="auto"/>
            </w:rPr>
            <w:t>same</w:t>
          </w:r>
        </w:sdtContent>
      </w:sdt>
      <w:r w:rsidRPr="00214573">
        <w:rPr>
          <w:rStyle w:val="normalblue"/>
          <w:rFonts w:eastAsiaTheme="minorHAnsi"/>
          <w:color w:val="auto"/>
        </w:rPr>
        <w:t xml:space="preserve"> compared to</w:t>
      </w:r>
      <w:r w:rsidRPr="003A41C7">
        <w:rPr>
          <w:rStyle w:val="normalblue"/>
          <w:rFonts w:eastAsiaTheme="minorHAnsi"/>
        </w:rPr>
        <w:t xml:space="preserve"> </w:t>
      </w:r>
      <w:sdt>
        <w:sdtPr>
          <w:rPr>
            <w:rStyle w:val="normalblue"/>
            <w:rFonts w:eastAsiaTheme="minorHAnsi"/>
            <w:color w:val="4472C4" w:themeColor="accent1"/>
          </w:rPr>
          <w:id w:val="-997568085"/>
          <w:placeholder>
            <w:docPart w:val="922F44F2BDF143338A0A6AD995C31898"/>
          </w:placeholder>
          <w:comboBox>
            <w:listItem w:value="Choose an item."/>
            <w:listItem w:displayText="her" w:value="her"/>
            <w:listItem w:displayText="their" w:value="their"/>
          </w:comboBox>
        </w:sdtPr>
        <w:sdtContent>
          <w:r w:rsidRPr="003A41C7">
            <w:rPr>
              <w:rStyle w:val="normalblue"/>
              <w:rFonts w:eastAsiaTheme="minorHAnsi"/>
              <w:color w:val="4472C4" w:themeColor="accent1"/>
            </w:rPr>
            <w:t>his</w:t>
          </w:r>
        </w:sdtContent>
      </w:sdt>
      <w:r w:rsidRPr="003A41C7">
        <w:rPr>
          <w:rStyle w:val="normalblue"/>
          <w:rFonts w:eastAsiaTheme="minorHAnsi"/>
          <w:color w:val="4472C4" w:themeColor="accent1"/>
        </w:rPr>
        <w:t xml:space="preserve"> </w:t>
      </w:r>
      <w:r w:rsidRPr="00214573">
        <w:rPr>
          <w:rStyle w:val="normalblue"/>
          <w:rFonts w:eastAsiaTheme="minorHAnsi"/>
          <w:color w:val="auto"/>
        </w:rPr>
        <w:t>baseline risk</w:t>
      </w:r>
      <w:r w:rsidRPr="003A41C7">
        <w:rPr>
          <w:rStyle w:val="normalblue"/>
          <w:rFonts w:eastAsiaTheme="minorHAnsi"/>
        </w:rPr>
        <w:t xml:space="preserve">.  </w:t>
      </w:r>
      <w:r w:rsidRPr="00214573">
        <w:rPr>
          <w:rStyle w:val="normalblue"/>
          <w:rFonts w:eastAsiaTheme="minorHAnsi"/>
          <w:color w:val="auto"/>
        </w:rPr>
        <w:t>Factors likely to increase risk are</w:t>
      </w:r>
      <w:r w:rsidRPr="003A41C7">
        <w:rPr>
          <w:rStyle w:val="normalblue"/>
          <w:rFonts w:eastAsiaTheme="minorHAnsi"/>
        </w:rPr>
        <w:t xml:space="preserve"> </w:t>
      </w:r>
      <w:sdt>
        <w:sdtPr>
          <w:rPr>
            <w:rStyle w:val="normalblue"/>
            <w:rFonts w:eastAsiaTheme="minorHAnsi"/>
            <w:color w:val="4472C4" w:themeColor="accent1"/>
          </w:rPr>
          <w:id w:val="1401860417"/>
          <w:placeholder>
            <w:docPart w:val="922F44F2BDF143338A0A6AD995C31898"/>
          </w:placeholder>
          <w:comboBox>
            <w:listItem w:value="Choose an item."/>
            <w:listItem w:displayText="substance use" w:value="substance use"/>
            <w:listItem w:displayText="relationship problems" w:value="relationship problems"/>
          </w:comboBox>
        </w:sdtPr>
        <w:sdtContent>
          <w:r w:rsidRPr="003A41C7">
            <w:rPr>
              <w:rStyle w:val="normalblue"/>
              <w:rFonts w:eastAsiaTheme="minorHAnsi"/>
              <w:color w:val="4472C4" w:themeColor="accent1"/>
            </w:rPr>
            <w:t>discontinuing meds</w:t>
          </w:r>
        </w:sdtContent>
      </w:sdt>
      <w:r w:rsidRPr="003A41C7">
        <w:rPr>
          <w:rStyle w:val="normalblue"/>
          <w:rFonts w:eastAsiaTheme="minorHAnsi"/>
        </w:rPr>
        <w:t>.</w:t>
      </w:r>
    </w:p>
    <w:p w14:paraId="62199E43" w14:textId="77777777" w:rsidR="00214573" w:rsidRDefault="00214573" w:rsidP="00214573">
      <w:pPr>
        <w:rPr>
          <w:rStyle w:val="normalblue"/>
          <w:rFonts w:eastAsiaTheme="minorHAnsi"/>
          <w:u w:val="single"/>
        </w:rPr>
      </w:pPr>
    </w:p>
    <w:p w14:paraId="0BD95293" w14:textId="77777777" w:rsidR="00214573" w:rsidRDefault="00214573" w:rsidP="00214573">
      <w:pPr>
        <w:rPr>
          <w:rStyle w:val="normalblue"/>
          <w:rFonts w:eastAsiaTheme="minorHAnsi"/>
          <w:b/>
        </w:rPr>
      </w:pPr>
      <w:r w:rsidRPr="00214573">
        <w:rPr>
          <w:rStyle w:val="normalblue"/>
          <w:rFonts w:eastAsiaTheme="minorHAnsi"/>
          <w:color w:val="auto"/>
          <w:u w:val="single"/>
        </w:rPr>
        <w:t>Acute Suicide Risk Level</w:t>
      </w:r>
      <w:r w:rsidRPr="001B0526">
        <w:rPr>
          <w:rStyle w:val="normalblue"/>
          <w:rFonts w:eastAsiaTheme="minorHAnsi"/>
          <w:u w:val="single"/>
        </w:rPr>
        <w:t>:</w:t>
      </w:r>
      <w:r>
        <w:rPr>
          <w:rStyle w:val="normalblue"/>
          <w:rFonts w:eastAsiaTheme="minorHAnsi"/>
          <w:b/>
        </w:rPr>
        <w:t xml:space="preserve"> </w:t>
      </w:r>
      <w:sdt>
        <w:sdtPr>
          <w:rPr>
            <w:rStyle w:val="BoldBlue"/>
          </w:rPr>
          <w:alias w:val="Ensure consistency with risk assessment"/>
          <w:tag w:val="Ensure consistency with risk assessment"/>
          <w:id w:val="-708804881"/>
          <w:placeholder>
            <w:docPart w:val="1CE4172D1EB9461EA9EE6468D66F951D"/>
          </w:placeholder>
          <w:showingPlcHdr/>
          <w15:color w:val="FF00FF"/>
          <w:dropDownList>
            <w:listItem w:value="Select"/>
            <w:listItem w:displayText="Not at Elevated Risk for Suicide" w:value="Not at Elevated Risk for Suicide"/>
            <w:listItem w:displayText="Low Risk for Suicide" w:value="Low Risk for Suicide"/>
            <w:listItem w:displayText="Intermediate Risk for Suicide" w:value="Intermediate Risk for Suicide"/>
            <w:listItem w:displayText="High Risk for Suicide" w:value="High Risk for Suicide"/>
          </w:dropDownList>
        </w:sdtPr>
        <w:sdtEndPr>
          <w:rPr>
            <w:rStyle w:val="DefaultParagraphFont"/>
            <w:b w:val="0"/>
            <w:color w:val="auto"/>
            <w:sz w:val="24"/>
          </w:rPr>
        </w:sdtEndPr>
        <w:sdtContent>
          <w:r w:rsidRPr="00343E27">
            <w:rPr>
              <w:color w:val="0070C0"/>
              <w:sz w:val="20"/>
            </w:rPr>
            <w:t>Select</w:t>
          </w:r>
        </w:sdtContent>
      </w:sdt>
    </w:p>
    <w:p w14:paraId="2B4189E6" w14:textId="77777777" w:rsidR="00214573" w:rsidRDefault="00214573" w:rsidP="00214573">
      <w:pPr>
        <w:rPr>
          <w:rStyle w:val="normalblue"/>
          <w:u w:val="single"/>
        </w:rPr>
      </w:pPr>
    </w:p>
    <w:p w14:paraId="12E3D667" w14:textId="77777777" w:rsidR="00214573" w:rsidRPr="0048663E" w:rsidRDefault="00214573" w:rsidP="00214573">
      <w:pPr>
        <w:rPr>
          <w:rStyle w:val="normalblue"/>
        </w:rPr>
      </w:pPr>
      <w:hyperlink w:anchor="TreatmentPlan" w:tooltip="Use drop downs or delete &amp; type narrative for plan. For each problem, specify: Interventions/Modality; Goal/Outcome Measures; Progress; Referrals; and Labs/Meds as appropriate" w:history="1">
        <w:r>
          <w:rPr>
            <w:rStyle w:val="Hyperlink"/>
            <w:color w:val="7030A0"/>
            <w:sz w:val="20"/>
          </w:rPr>
          <w:t>Individual Service</w:t>
        </w:r>
        <w:r w:rsidRPr="00C46472">
          <w:rPr>
            <w:rStyle w:val="Hyperlink"/>
            <w:color w:val="7030A0"/>
            <w:sz w:val="20"/>
          </w:rPr>
          <w:t xml:space="preserve"> Plan</w:t>
        </w:r>
      </w:hyperlink>
      <w:r w:rsidRPr="0048663E">
        <w:rPr>
          <w:rStyle w:val="normalblue"/>
        </w:rPr>
        <w:t>:</w:t>
      </w:r>
      <w:r>
        <w:rPr>
          <w:rStyle w:val="normalblue"/>
        </w:rPr>
        <w:t xml:space="preserve">  </w:t>
      </w:r>
    </w:p>
    <w:p w14:paraId="49A4DE45" w14:textId="77777777" w:rsidR="00214573" w:rsidRPr="00AA2B3D" w:rsidRDefault="00214573" w:rsidP="00214573">
      <w:pPr>
        <w:pStyle w:val="ListParagraph"/>
        <w:numPr>
          <w:ilvl w:val="0"/>
          <w:numId w:val="1"/>
        </w:numPr>
        <w:rPr>
          <w:rStyle w:val="normalblue"/>
        </w:rPr>
      </w:pPr>
      <w:bookmarkStart w:id="3" w:name="TreatmentPlan"/>
      <w:r w:rsidRPr="00AA2B3D">
        <w:rPr>
          <w:rStyle w:val="normalblue"/>
        </w:rPr>
        <w:t xml:space="preserve">Safety Plan/Crises Response: </w:t>
      </w:r>
      <w:r>
        <w:rPr>
          <w:rStyle w:val="normalblue"/>
        </w:rPr>
        <w:t xml:space="preserve">Collaboratively developed a </w:t>
      </w:r>
      <w:sdt>
        <w:sdtPr>
          <w:rPr>
            <w:rStyle w:val="normalblue"/>
          </w:rPr>
          <w:id w:val="-703333212"/>
          <w:placeholder>
            <w:docPart w:val="65A0199283F54549ACAA0AE2B3F63BF6"/>
          </w:placeholder>
          <w:showingPlcHdr/>
          <w15:color w:val="FF00FF"/>
          <w:comboBox>
            <w:listItem w:value="Choose an item."/>
            <w:listItem w:displayText="full" w:value="full"/>
            <w:listItem w:displayText="verbally abbreviated" w:value="verbally abbreviated"/>
          </w:comboBox>
        </w:sdtPr>
        <w:sdtContent>
          <w:r>
            <w:rPr>
              <w:rStyle w:val="PlaceholderText"/>
              <w:color w:val="0070C0"/>
              <w:sz w:val="20"/>
            </w:rPr>
            <w:t>Select</w:t>
          </w:r>
        </w:sdtContent>
      </w:sdt>
      <w:r>
        <w:rPr>
          <w:rStyle w:val="normalblue"/>
        </w:rPr>
        <w:t xml:space="preserve"> safety plan with the patient including emergency contact numbers. The patient was provided a </w:t>
      </w:r>
      <w:proofErr w:type="gramStart"/>
      <w:r>
        <w:rPr>
          <w:rStyle w:val="normalblue"/>
        </w:rPr>
        <w:t>copy?</w:t>
      </w:r>
      <w:proofErr w:type="gramEnd"/>
      <w:r>
        <w:rPr>
          <w:rStyle w:val="normalblue"/>
        </w:rPr>
        <w:t xml:space="preserve"> </w:t>
      </w:r>
      <w:sdt>
        <w:sdtPr>
          <w:rPr>
            <w:rStyle w:val="normalblue"/>
          </w:rPr>
          <w:alias w:val="Modify as needed"/>
          <w:tag w:val="Modify as needed"/>
          <w:id w:val="-965584574"/>
          <w:placeholder>
            <w:docPart w:val="DB53340FA91F411FA2634E76321746C2"/>
          </w:placeholder>
          <w15:color w:val="FF00FF"/>
          <w:comboBox>
            <w:listItem w:value="Choose an item."/>
            <w:listItem w:displayText="N/A" w:value="N/A"/>
            <w:listItem w:displayText="Yes and a copy will be uploaded into medical chart" w:value="Yes and a copy will be uploaded into medical chart"/>
          </w:comboBox>
        </w:sdtPr>
        <w:sdtContent>
          <w:r>
            <w:rPr>
              <w:rStyle w:val="normalblue"/>
            </w:rPr>
            <w:t>N/A</w:t>
          </w:r>
        </w:sdtContent>
      </w:sdt>
      <w:r w:rsidRPr="00CD5013">
        <w:rPr>
          <w:rStyle w:val="normalblue"/>
        </w:rPr>
        <w:t xml:space="preserve"> </w:t>
      </w:r>
    </w:p>
    <w:bookmarkEnd w:id="3"/>
    <w:p w14:paraId="54EFE764" w14:textId="77777777" w:rsidR="00214573" w:rsidRPr="00E619E8" w:rsidRDefault="00214573" w:rsidP="00214573">
      <w:pPr>
        <w:pStyle w:val="ListParagraph"/>
        <w:rPr>
          <w:rStyle w:val="normalblue"/>
        </w:rPr>
      </w:pP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4433"/>
        <w:gridCol w:w="2520"/>
        <w:gridCol w:w="1530"/>
      </w:tblGrid>
      <w:tr w:rsidR="00214573" w:rsidRPr="0082448F" w14:paraId="52C9C934" w14:textId="77777777" w:rsidTr="00214573">
        <w:tc>
          <w:tcPr>
            <w:tcW w:w="1687" w:type="dxa"/>
          </w:tcPr>
          <w:p w14:paraId="128CB781" w14:textId="77777777" w:rsidR="00214573" w:rsidRPr="0082448F" w:rsidRDefault="00214573" w:rsidP="005015FD">
            <w:pPr>
              <w:rPr>
                <w:b/>
                <w:bCs/>
                <w:sz w:val="20"/>
              </w:rPr>
            </w:pPr>
            <w:r w:rsidRPr="0082448F">
              <w:rPr>
                <w:b/>
                <w:bCs/>
                <w:sz w:val="20"/>
              </w:rPr>
              <w:t>Goals</w:t>
            </w:r>
          </w:p>
        </w:tc>
        <w:tc>
          <w:tcPr>
            <w:tcW w:w="4433" w:type="dxa"/>
          </w:tcPr>
          <w:p w14:paraId="3B6890FA" w14:textId="77777777" w:rsidR="00214573" w:rsidRPr="0082448F" w:rsidRDefault="00214573" w:rsidP="005015FD">
            <w:pPr>
              <w:rPr>
                <w:b/>
                <w:bCs/>
                <w:sz w:val="20"/>
              </w:rPr>
            </w:pPr>
            <w:r w:rsidRPr="0082448F">
              <w:rPr>
                <w:b/>
                <w:bCs/>
                <w:sz w:val="20"/>
              </w:rPr>
              <w:t>Intervention/Objective</w:t>
            </w:r>
          </w:p>
        </w:tc>
        <w:tc>
          <w:tcPr>
            <w:tcW w:w="2520" w:type="dxa"/>
          </w:tcPr>
          <w:p w14:paraId="358E9ABE" w14:textId="77777777" w:rsidR="00214573" w:rsidRPr="0082448F" w:rsidRDefault="00214573" w:rsidP="005015FD">
            <w:pPr>
              <w:rPr>
                <w:b/>
                <w:bCs/>
                <w:sz w:val="20"/>
              </w:rPr>
            </w:pPr>
            <w:r w:rsidRPr="0082448F">
              <w:rPr>
                <w:b/>
                <w:bCs/>
                <w:sz w:val="20"/>
              </w:rPr>
              <w:t>Target Outcome</w:t>
            </w:r>
          </w:p>
        </w:tc>
        <w:tc>
          <w:tcPr>
            <w:tcW w:w="1530" w:type="dxa"/>
          </w:tcPr>
          <w:p w14:paraId="3AD32F49" w14:textId="77777777" w:rsidR="00214573" w:rsidRPr="0082448F" w:rsidRDefault="00214573" w:rsidP="005015FD">
            <w:pPr>
              <w:rPr>
                <w:b/>
                <w:bCs/>
                <w:sz w:val="20"/>
              </w:rPr>
            </w:pPr>
            <w:r w:rsidRPr="0082448F">
              <w:rPr>
                <w:b/>
                <w:bCs/>
                <w:sz w:val="20"/>
              </w:rPr>
              <w:t>Progress</w:t>
            </w:r>
          </w:p>
        </w:tc>
      </w:tr>
      <w:tr w:rsidR="00214573" w:rsidRPr="0082448F" w14:paraId="2FABC685" w14:textId="77777777" w:rsidTr="00214573">
        <w:trPr>
          <w:trHeight w:val="881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A6E2" w14:textId="77777777" w:rsidR="00214573" w:rsidRPr="0082448F" w:rsidRDefault="00214573" w:rsidP="005015FD">
            <w:pPr>
              <w:rPr>
                <w:b/>
                <w:bCs/>
                <w:sz w:val="20"/>
              </w:rPr>
            </w:pPr>
            <w:r w:rsidRPr="0082448F">
              <w:rPr>
                <w:bCs/>
                <w:color w:val="FF0000"/>
                <w:sz w:val="20"/>
              </w:rPr>
              <w:t>Risk management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0184" w14:textId="77777777" w:rsidR="00214573" w:rsidRPr="0082448F" w:rsidRDefault="00214573" w:rsidP="005015FD">
            <w:pPr>
              <w:rPr>
                <w:bCs/>
                <w:color w:val="FF0000"/>
                <w:sz w:val="20"/>
              </w:rPr>
            </w:pPr>
            <w:r w:rsidRPr="0082448F">
              <w:rPr>
                <w:bCs/>
                <w:color w:val="FF0000"/>
                <w:sz w:val="20"/>
              </w:rPr>
              <w:t xml:space="preserve">- </w:t>
            </w:r>
            <w:r>
              <w:rPr>
                <w:bCs/>
                <w:color w:val="FF0000"/>
                <w:sz w:val="20"/>
              </w:rPr>
              <w:t>Risk assessment/planning</w:t>
            </w:r>
            <w:r w:rsidRPr="0082448F">
              <w:rPr>
                <w:bCs/>
                <w:color w:val="FF0000"/>
                <w:sz w:val="20"/>
              </w:rPr>
              <w:t xml:space="preserve"> as needed</w:t>
            </w:r>
          </w:p>
          <w:p w14:paraId="74B227DA" w14:textId="77777777" w:rsidR="00214573" w:rsidRPr="009368A3" w:rsidRDefault="00214573" w:rsidP="005015FD">
            <w:pPr>
              <w:rPr>
                <w:bCs/>
                <w:color w:val="FF0000"/>
                <w:sz w:val="20"/>
              </w:rPr>
            </w:pPr>
            <w:r w:rsidRPr="0082448F">
              <w:rPr>
                <w:bCs/>
                <w:color w:val="FF0000"/>
                <w:sz w:val="20"/>
              </w:rPr>
              <w:t>-</w:t>
            </w:r>
            <w:r>
              <w:rPr>
                <w:bCs/>
                <w:color w:val="FF0000"/>
                <w:sz w:val="20"/>
              </w:rPr>
              <w:t xml:space="preserve"> Address dynamic risk factors with patient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BC9F" w14:textId="77777777" w:rsidR="00214573" w:rsidRPr="0082448F" w:rsidRDefault="00214573" w:rsidP="005015FD">
            <w:pPr>
              <w:rPr>
                <w:bCs/>
                <w:sz w:val="20"/>
              </w:rPr>
            </w:pPr>
            <w:r w:rsidRPr="0082448F">
              <w:rPr>
                <w:bCs/>
                <w:color w:val="FF0000"/>
                <w:sz w:val="20"/>
              </w:rPr>
              <w:t xml:space="preserve">- No SI/HI and risk stability for at least four weeks measured by </w:t>
            </w:r>
            <w:r>
              <w:rPr>
                <w:bCs/>
                <w:color w:val="FF0000"/>
                <w:sz w:val="20"/>
              </w:rPr>
              <w:t xml:space="preserve">CSSR-S </w:t>
            </w:r>
            <w:r w:rsidRPr="0082448F">
              <w:rPr>
                <w:bCs/>
                <w:color w:val="FF0000"/>
                <w:sz w:val="20"/>
              </w:rPr>
              <w:t xml:space="preserve">screening and </w:t>
            </w:r>
            <w:r>
              <w:rPr>
                <w:bCs/>
                <w:color w:val="FF0000"/>
                <w:sz w:val="20"/>
              </w:rPr>
              <w:t>patient</w:t>
            </w:r>
            <w:r w:rsidRPr="0082448F">
              <w:rPr>
                <w:bCs/>
                <w:color w:val="FF0000"/>
                <w:sz w:val="20"/>
              </w:rPr>
              <w:t xml:space="preserve"> report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549" w14:textId="77777777" w:rsidR="00214573" w:rsidRPr="0082448F" w:rsidRDefault="00214573" w:rsidP="005015FD">
            <w:pPr>
              <w:rPr>
                <w:b/>
                <w:bCs/>
                <w:sz w:val="20"/>
              </w:rPr>
            </w:pPr>
            <w:sdt>
              <w:sdtPr>
                <w:rPr>
                  <w:bCs/>
                  <w:color w:val="FF0000"/>
                  <w:sz w:val="20"/>
                </w:rPr>
                <w:id w:val="-1532721866"/>
                <w:dropDownList>
                  <w:listItem w:displayText="Please Select from Drop Down List" w:value="Please Select from Drop Down List"/>
                  <w:listItem w:displayText="Significantly Worse" w:value="Significantly Worse"/>
                  <w:listItem w:displayText="Somewhat Worse" w:value="Somewhat Worse"/>
                  <w:listItem w:displayText="No Change" w:value="No Change"/>
                  <w:listItem w:displayText="Somewhat Improved" w:value="Somewhat Improved"/>
                  <w:listItem w:displayText="Significantly Improved" w:value="Significantly Improved"/>
                  <w:listItem w:displayText="Objective/Goals Achieved" w:value="Objective/Goals Achieved"/>
                  <w:listItem w:displayText="Intake, progress will be assessed at F/U" w:value="Intake, progress will be assessed at F/U"/>
                </w:dropDownList>
              </w:sdtPr>
              <w:sdtContent>
                <w:r>
                  <w:rPr>
                    <w:bCs/>
                    <w:color w:val="FF0000"/>
                    <w:sz w:val="20"/>
                  </w:rPr>
                  <w:t>Please Select from Drop Down List</w:t>
                </w:r>
              </w:sdtContent>
            </w:sdt>
          </w:p>
        </w:tc>
      </w:tr>
      <w:tr w:rsidR="00214573" w:rsidRPr="0082448F" w14:paraId="678FECE6" w14:textId="77777777" w:rsidTr="00214573">
        <w:tc>
          <w:tcPr>
            <w:tcW w:w="1687" w:type="dxa"/>
          </w:tcPr>
          <w:p w14:paraId="6BEB9FAD" w14:textId="77777777" w:rsidR="00214573" w:rsidRPr="0082448F" w:rsidRDefault="00214573" w:rsidP="005015FD">
            <w:pPr>
              <w:rPr>
                <w:bCs/>
                <w:sz w:val="20"/>
              </w:rPr>
            </w:pPr>
            <w:r w:rsidRPr="0082448F">
              <w:rPr>
                <w:bCs/>
                <w:color w:val="FF0000"/>
                <w:sz w:val="20"/>
              </w:rPr>
              <w:t xml:space="preserve">Improve symptoms of </w:t>
            </w:r>
          </w:p>
        </w:tc>
        <w:tc>
          <w:tcPr>
            <w:tcW w:w="4433" w:type="dxa"/>
          </w:tcPr>
          <w:sdt>
            <w:sdtPr>
              <w:rPr>
                <w:bCs/>
                <w:color w:val="FF0000"/>
                <w:sz w:val="20"/>
              </w:rPr>
              <w:id w:val="655042600"/>
              <w:placeholder>
                <w:docPart w:val="7F2137EACFB24D0E931C75A1987FAA3F"/>
              </w:placeholder>
              <w:showingPlcHdr/>
              <w:dropDownList>
                <w:listItem w:value="Choose an item."/>
                <w:listItem w:displayText="CBT - Address how behaviors and thoughts affect emotions" w:value="CBT - Address how behaviors and thoughts affect emotions"/>
                <w:listItem w:displayText="DBT - Address emotional regulation" w:value="DBT - Address emotional regulation"/>
                <w:listItem w:displayText="Mindfulness - Address emotional regulation and relaxation skills" w:value="Mindfulness - Address emotional regulation and relaxation skills"/>
                <w:listItem w:displayText="Increase social support system" w:value="Increase social support system"/>
                <w:listItem w:displayText="Discuss boundaries and effective communication to support healthy social support system" w:value="Discuss boundaries and effective communication to support healthy social support system"/>
                <w:listItem w:displayText="CBT/Mindfulness - Increase awareness and insight into emotioanl responses" w:value="CBT/Mindfulness - Increase awareness and insight into emotioanl responses"/>
                <w:listItem w:displayText="EMDR - Process traumatic memories and deescalate emotional response to trauma and triggers" w:value="EMDR - Process traumatic memories and deescalate emotional response to trauma and triggers"/>
                <w:listItem w:displayText="CPT - Decrease emotional response to trauma and address negative cognitions" w:value="CPT - Decrease emotional response to trauma and address negative cognitions"/>
                <w:listItem w:displayText="PE - decrease emotional response to trauma" w:value="PE - decrease emotional response to trauma"/>
                <w:listItem w:displayText="Medication Management" w:value="Medication Management"/>
              </w:dropDownList>
            </w:sdtPr>
            <w:sdtContent>
              <w:p w14:paraId="49599500" w14:textId="77777777" w:rsidR="00214573" w:rsidRDefault="00214573" w:rsidP="005015FD">
                <w:pPr>
                  <w:rPr>
                    <w:bCs/>
                    <w:color w:val="FF0000"/>
                    <w:sz w:val="20"/>
                  </w:rPr>
                </w:pPr>
                <w:r w:rsidRPr="00E86B6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bCs/>
                <w:color w:val="FF0000"/>
                <w:sz w:val="20"/>
              </w:rPr>
              <w:id w:val="22990212"/>
              <w:placeholder>
                <w:docPart w:val="136E8E4374FF42348A9A648A875D61CF"/>
              </w:placeholder>
              <w:showingPlcHdr/>
              <w:dropDownList>
                <w:listItem w:value="Choose an item."/>
                <w:listItem w:displayText="CBT - Address how behaviors and thoughts affect emotions" w:value="CBT - Address how behaviors and thoughts affect emotions"/>
                <w:listItem w:displayText="DBT - Address emotional regulation" w:value="DBT - Address emotional regulation"/>
                <w:listItem w:displayText="Mindfulness - Address emotional regulation and relaxation skills" w:value="Mindfulness - Address emotional regulation and relaxation skills"/>
                <w:listItem w:displayText="Increase social support system" w:value="Increase social support system"/>
                <w:listItem w:displayText="Discuss boundaries and effective communication to support healthy social support system" w:value="Discuss boundaries and effective communication to support healthy social support system"/>
                <w:listItem w:displayText="CBT/Mindfulness - Increase awareness and insight into emotioanl responses" w:value="CBT/Mindfulness - Increase awareness and insight into emotioanl responses"/>
                <w:listItem w:displayText="EMDR - Process traumatic memories and deescalate emotional response to trauma and triggers" w:value="EMDR - Process traumatic memories and deescalate emotional response to trauma and triggers"/>
                <w:listItem w:displayText="CPT - Decrease emotional response to trauma and address negative cognitions" w:value="CPT - Decrease emotional response to trauma and address negative cognitions"/>
                <w:listItem w:displayText="PE - decrease emotional response to trauma" w:value="PE - decrease emotional response to trauma"/>
              </w:dropDownList>
            </w:sdtPr>
            <w:sdtContent>
              <w:p w14:paraId="0CB6033C" w14:textId="77777777" w:rsidR="00214573" w:rsidRDefault="00214573" w:rsidP="005015FD">
                <w:pPr>
                  <w:rPr>
                    <w:bCs/>
                    <w:color w:val="FF0000"/>
                    <w:sz w:val="20"/>
                  </w:rPr>
                </w:pPr>
                <w:r w:rsidRPr="00E86B6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bCs/>
                <w:color w:val="FF0000"/>
                <w:sz w:val="20"/>
              </w:rPr>
              <w:id w:val="828874433"/>
              <w:placeholder>
                <w:docPart w:val="1722B64A2E8643DCB0E1F6EB6A0BA62A"/>
              </w:placeholder>
              <w:showingPlcHdr/>
              <w:dropDownList>
                <w:listItem w:value="Choose an item."/>
                <w:listItem w:displayText="CBT - Address how behaviors and thoughts affect emotions" w:value="CBT - Address how behaviors and thoughts affect emotions"/>
                <w:listItem w:displayText="DBT - Address emotional regulation" w:value="DBT - Address emotional regulation"/>
                <w:listItem w:displayText="Mindfulness - Address emotional regulation and relaxation skills" w:value="Mindfulness - Address emotional regulation and relaxation skills"/>
                <w:listItem w:displayText="Increase social support system" w:value="Increase social support system"/>
                <w:listItem w:displayText="Discuss boundaries and effective communication to support healthy social support system" w:value="Discuss boundaries and effective communication to support healthy social support system"/>
                <w:listItem w:displayText="CBT/Mindfulness - Increase awareness and insight into emotioanl responses" w:value="CBT/Mindfulness - Increase awareness and insight into emotioanl responses"/>
                <w:listItem w:displayText="EMDR - Process traumatic memories and deescalate emotional response to trauma and triggers" w:value="EMDR - Process traumatic memories and deescalate emotional response to trauma and triggers"/>
                <w:listItem w:displayText="CPT - Decrease emotional response to trauma and address negative cognitions" w:value="CPT - Decrease emotional response to trauma and address negative cognitions"/>
                <w:listItem w:displayText="PE - decrease emotional response to trauma" w:value="PE - decrease emotional response to trauma"/>
              </w:dropDownList>
            </w:sdtPr>
            <w:sdtContent>
              <w:p w14:paraId="3DA6CD4B" w14:textId="77777777" w:rsidR="00214573" w:rsidRDefault="00214573" w:rsidP="005015FD">
                <w:pPr>
                  <w:rPr>
                    <w:bCs/>
                    <w:color w:val="FF0000"/>
                    <w:sz w:val="20"/>
                  </w:rPr>
                </w:pPr>
                <w:r w:rsidRPr="00E86B6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bCs/>
                <w:color w:val="FF0000"/>
                <w:sz w:val="20"/>
              </w:rPr>
              <w:id w:val="1308512651"/>
              <w:placeholder>
                <w:docPart w:val="51C66268007642B59CCB39371599A271"/>
              </w:placeholder>
              <w:showingPlcHdr/>
              <w:dropDownList>
                <w:listItem w:value="Choose an item."/>
                <w:listItem w:displayText="CBT - Address how behaviors and thoughts affect emotions" w:value="CBT - Address how behaviors and thoughts affect emotions"/>
                <w:listItem w:displayText="DBT - Address emotional regulation" w:value="DBT - Address emotional regulation"/>
                <w:listItem w:displayText="Mindfulness - Address emotional regulation and relaxation skills" w:value="Mindfulness - Address emotional regulation and relaxation skills"/>
                <w:listItem w:displayText="Increase social support system" w:value="Increase social support system"/>
                <w:listItem w:displayText="Discuss boundaries and effective communication to support healthy social support system" w:value="Discuss boundaries and effective communication to support healthy social support system"/>
                <w:listItem w:displayText="CBT/Mindfulness - Increase awareness and insight into emotioanl responses" w:value="CBT/Mindfulness - Increase awareness and insight into emotioanl responses"/>
                <w:listItem w:displayText="EMDR - Process traumatic memories and deescalate emotional response to trauma and triggers" w:value="EMDR - Process traumatic memories and deescalate emotional response to trauma and triggers"/>
                <w:listItem w:displayText="CPT - Decrease emotional response to trauma and address negative cognitions" w:value="CPT - Decrease emotional response to trauma and address negative cognitions"/>
                <w:listItem w:displayText="PE - decrease emotional response to trauma" w:value="PE - decrease emotional response to trauma"/>
              </w:dropDownList>
            </w:sdtPr>
            <w:sdtContent>
              <w:p w14:paraId="431E8E70" w14:textId="77777777" w:rsidR="00214573" w:rsidRDefault="00214573" w:rsidP="005015FD">
                <w:pPr>
                  <w:rPr>
                    <w:bCs/>
                    <w:color w:val="FF0000"/>
                    <w:sz w:val="20"/>
                  </w:rPr>
                </w:pPr>
                <w:r w:rsidRPr="00E86B6B">
                  <w:rPr>
                    <w:rStyle w:val="PlaceholderText"/>
                  </w:rPr>
                  <w:t>Choose an item.</w:t>
                </w:r>
              </w:p>
            </w:sdtContent>
          </w:sdt>
          <w:p w14:paraId="064B3083" w14:textId="77777777" w:rsidR="00214573" w:rsidRPr="00C67307" w:rsidRDefault="00214573" w:rsidP="005015FD">
            <w:pPr>
              <w:rPr>
                <w:sz w:val="20"/>
              </w:rPr>
            </w:pPr>
          </w:p>
        </w:tc>
        <w:tc>
          <w:tcPr>
            <w:tcW w:w="2520" w:type="dxa"/>
          </w:tcPr>
          <w:p w14:paraId="0D90D28E" w14:textId="77777777" w:rsidR="00214573" w:rsidRDefault="00214573" w:rsidP="005015FD">
            <w:pPr>
              <w:rPr>
                <w:rStyle w:val="Style24"/>
              </w:rPr>
            </w:pPr>
            <w:r w:rsidRPr="0082448F">
              <w:rPr>
                <w:color w:val="FF0000"/>
                <w:sz w:val="20"/>
              </w:rPr>
              <w:t>- Decrease score in symptom screeners</w:t>
            </w:r>
            <w:r>
              <w:rPr>
                <w:color w:val="FF0000"/>
                <w:sz w:val="20"/>
              </w:rPr>
              <w:t xml:space="preserve"> </w:t>
            </w:r>
          </w:p>
          <w:p w14:paraId="07EA5793" w14:textId="77777777" w:rsidR="00214573" w:rsidRDefault="00214573" w:rsidP="005015FD">
            <w:pPr>
              <w:rPr>
                <w:rStyle w:val="Style24"/>
              </w:rPr>
            </w:pPr>
            <w:sdt>
              <w:sdtPr>
                <w:rPr>
                  <w:rStyle w:val="Style24"/>
                </w:rPr>
                <w:alias w:val="Select "/>
                <w:tag w:val="Select "/>
                <w:id w:val="743145599"/>
                <w:placeholder>
                  <w:docPart w:val="E3298D6AFC4E4818BC41E161701634E0"/>
                </w:placeholder>
                <w:showingPlcHdr/>
                <w15:color w:val="FF0000"/>
                <w:dropDownList>
                  <w:listItem w:value="Choose an item."/>
                  <w:listItem w:displayText="PHQ" w:value="PHQ"/>
                  <w:listItem w:displayText="GAD7" w:value="GAD7"/>
                  <w:listItem w:displayText="PCL" w:value="PCL"/>
                  <w:listItem w:displayText="AUDIT" w:value="AUDIT"/>
                  <w:listItem w:displayText="DAST" w:value="DAST"/>
                  <w:listItem w:displayText="Increase exeercise" w:value="Increase exeercise"/>
                  <w:listItem w:displayText="Increase social support" w:value="Increase social support"/>
                </w:dropDownList>
              </w:sdtPr>
              <w:sdtEndPr>
                <w:rPr>
                  <w:rStyle w:val="DefaultParagraphFont"/>
                  <w:color w:val="FF0000"/>
                  <w:sz w:val="20"/>
                </w:rPr>
              </w:sdtEndPr>
              <w:sdtContent>
                <w:r w:rsidRPr="00E86B6B">
                  <w:rPr>
                    <w:rStyle w:val="PlaceholderText"/>
                  </w:rPr>
                  <w:t>Choose an item.</w:t>
                </w:r>
              </w:sdtContent>
            </w:sdt>
          </w:p>
          <w:p w14:paraId="442E488A" w14:textId="77777777" w:rsidR="00214573" w:rsidRDefault="00214573" w:rsidP="005015FD">
            <w:pPr>
              <w:rPr>
                <w:rStyle w:val="Style24"/>
              </w:rPr>
            </w:pPr>
            <w:sdt>
              <w:sdtPr>
                <w:rPr>
                  <w:rStyle w:val="Style24"/>
                </w:rPr>
                <w:alias w:val="Select "/>
                <w:tag w:val="Select "/>
                <w:id w:val="1809506096"/>
                <w:placeholder>
                  <w:docPart w:val="7D8577519570473598D23025B1902D37"/>
                </w:placeholder>
                <w:showingPlcHdr/>
                <w15:color w:val="FF0000"/>
                <w:dropDownList>
                  <w:listItem w:value="Choose an item."/>
                  <w:listItem w:displayText="PHQ" w:value="PHQ"/>
                  <w:listItem w:displayText="GAD7" w:value="GAD7"/>
                  <w:listItem w:displayText="PCL" w:value="PCL"/>
                  <w:listItem w:displayText="AUDIT" w:value="AUDIT"/>
                  <w:listItem w:displayText="DAST" w:value="DAST"/>
                  <w:listItem w:displayText="Increase exeercise" w:value="Increase exeercise"/>
                  <w:listItem w:displayText="Increase social support" w:value="Increase social support"/>
                </w:dropDownList>
              </w:sdtPr>
              <w:sdtEndPr>
                <w:rPr>
                  <w:rStyle w:val="DefaultParagraphFont"/>
                  <w:color w:val="FF0000"/>
                  <w:sz w:val="20"/>
                </w:rPr>
              </w:sdtEndPr>
              <w:sdtContent>
                <w:r w:rsidRPr="00E86B6B">
                  <w:rPr>
                    <w:rStyle w:val="PlaceholderText"/>
                  </w:rPr>
                  <w:t>Choose an item.</w:t>
                </w:r>
              </w:sdtContent>
            </w:sdt>
          </w:p>
          <w:p w14:paraId="3EA1C16E" w14:textId="77777777" w:rsidR="00214573" w:rsidRPr="00C67307" w:rsidRDefault="00214573" w:rsidP="005015FD">
            <w:pPr>
              <w:rPr>
                <w:sz w:val="20"/>
              </w:rPr>
            </w:pPr>
            <w:sdt>
              <w:sdtPr>
                <w:rPr>
                  <w:rStyle w:val="Style24"/>
                </w:rPr>
                <w:alias w:val="Select "/>
                <w:tag w:val="Select "/>
                <w:id w:val="-1183357720"/>
                <w:placeholder>
                  <w:docPart w:val="B587E84AEC9B4186B0DFA8144B532940"/>
                </w:placeholder>
                <w:showingPlcHdr/>
                <w15:color w:val="FF0000"/>
                <w:dropDownList>
                  <w:listItem w:value="Choose an item."/>
                  <w:listItem w:displayText="PHQ" w:value="PHQ"/>
                  <w:listItem w:displayText="GAD7" w:value="GAD7"/>
                  <w:listItem w:displayText="PCL" w:value="PCL"/>
                  <w:listItem w:displayText="AUDIT" w:value="AUDIT"/>
                  <w:listItem w:displayText="DAST" w:value="DAST"/>
                  <w:listItem w:displayText="Increase exeercise" w:value="Increase exeercise"/>
                  <w:listItem w:displayText="Increase social support" w:value="Increase social support"/>
                </w:dropDownList>
              </w:sdtPr>
              <w:sdtEndPr>
                <w:rPr>
                  <w:rStyle w:val="DefaultParagraphFont"/>
                  <w:color w:val="FF0000"/>
                  <w:sz w:val="20"/>
                </w:rPr>
              </w:sdtEndPr>
              <w:sdtContent>
                <w:r w:rsidRPr="00E86B6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30" w:type="dxa"/>
          </w:tcPr>
          <w:p w14:paraId="5E8676FF" w14:textId="77777777" w:rsidR="00214573" w:rsidRPr="0082448F" w:rsidRDefault="00214573" w:rsidP="005015FD">
            <w:pPr>
              <w:rPr>
                <w:bCs/>
                <w:sz w:val="20"/>
              </w:rPr>
            </w:pPr>
            <w:sdt>
              <w:sdtPr>
                <w:rPr>
                  <w:bCs/>
                  <w:color w:val="FF0000"/>
                  <w:sz w:val="20"/>
                </w:rPr>
                <w:id w:val="-1599246474"/>
                <w:dropDownList>
                  <w:listItem w:displayText="Please Select from Drop Down List" w:value="Please Select from Drop Down List"/>
                  <w:listItem w:displayText="Significantly Worse" w:value="Significantly Worse"/>
                  <w:listItem w:displayText="Somewhat Worse" w:value="Somewhat Worse"/>
                  <w:listItem w:displayText="No Change" w:value="No Change"/>
                  <w:listItem w:displayText="Somewhat Improved" w:value="Somewhat Improved"/>
                  <w:listItem w:displayText="Significantly Improved" w:value="Significantly Improved"/>
                  <w:listItem w:displayText="Objective/Goals Achieved" w:value="Objective/Goals Achieved"/>
                  <w:listItem w:displayText="Intake, progress will be assessed at F/U" w:value="Intake, progress will be assessed at F/U"/>
                </w:dropDownList>
              </w:sdtPr>
              <w:sdtContent>
                <w:r>
                  <w:rPr>
                    <w:bCs/>
                    <w:color w:val="FF0000"/>
                    <w:sz w:val="20"/>
                  </w:rPr>
                  <w:t>Please Select from Drop Down List</w:t>
                </w:r>
              </w:sdtContent>
            </w:sdt>
          </w:p>
        </w:tc>
      </w:tr>
      <w:tr w:rsidR="00214573" w:rsidRPr="0082448F" w14:paraId="7B48B520" w14:textId="77777777" w:rsidTr="00214573">
        <w:tc>
          <w:tcPr>
            <w:tcW w:w="1687" w:type="dxa"/>
          </w:tcPr>
          <w:p w14:paraId="178032B6" w14:textId="77777777" w:rsidR="00214573" w:rsidRPr="0082448F" w:rsidRDefault="00214573" w:rsidP="005015FD">
            <w:pPr>
              <w:rPr>
                <w:bCs/>
                <w:sz w:val="20"/>
              </w:rPr>
            </w:pPr>
            <w:r w:rsidRPr="0082448F">
              <w:rPr>
                <w:bCs/>
                <w:color w:val="FF0000"/>
                <w:sz w:val="20"/>
              </w:rPr>
              <w:t>Improve symptoms of</w:t>
            </w:r>
          </w:p>
        </w:tc>
        <w:tc>
          <w:tcPr>
            <w:tcW w:w="4433" w:type="dxa"/>
          </w:tcPr>
          <w:sdt>
            <w:sdtPr>
              <w:rPr>
                <w:bCs/>
                <w:color w:val="FF0000"/>
                <w:sz w:val="20"/>
              </w:rPr>
              <w:id w:val="1895316841"/>
              <w:placeholder>
                <w:docPart w:val="68CBA06EEEB74B07B6896A678B413A2B"/>
              </w:placeholder>
              <w:showingPlcHdr/>
              <w:dropDownList>
                <w:listItem w:value="Choose an item."/>
                <w:listItem w:displayText="CBT - Address how behaviors and thoughts affect emotions" w:value="CBT - Address how behaviors and thoughts affect emotions"/>
                <w:listItem w:displayText="DBT - Address emotional regulation" w:value="DBT - Address emotional regulation"/>
                <w:listItem w:displayText="Mindfulness - Address emotional regulation and relaxation skills" w:value="Mindfulness - Address emotional regulation and relaxation skills"/>
                <w:listItem w:displayText="Increase social support system" w:value="Increase social support system"/>
                <w:listItem w:displayText="Discuss boundaries and effective communication to support healthy social support system" w:value="Discuss boundaries and effective communication to support healthy social support system"/>
                <w:listItem w:displayText="CBT/Mindfulness - Increase awareness and insight into emotioanl responses" w:value="CBT/Mindfulness - Increase awareness and insight into emotioanl responses"/>
                <w:listItem w:displayText="EMDR - Process traumatic memories and deescalate emotional response to trauma and triggers" w:value="EMDR - Process traumatic memories and deescalate emotional response to trauma and triggers"/>
                <w:listItem w:displayText="CPT - Decrease emotional response to trauma and address negative cognitions" w:value="CPT - Decrease emotional response to trauma and address negative cognitions"/>
                <w:listItem w:displayText="PE - decrease emotional response to trauma" w:value="PE - decrease emotional response to trauma"/>
              </w:dropDownList>
            </w:sdtPr>
            <w:sdtContent>
              <w:p w14:paraId="2C262CF6" w14:textId="77777777" w:rsidR="00214573" w:rsidRDefault="00214573" w:rsidP="005015FD">
                <w:pPr>
                  <w:rPr>
                    <w:bCs/>
                    <w:color w:val="FF0000"/>
                    <w:sz w:val="20"/>
                  </w:rPr>
                </w:pPr>
                <w:r w:rsidRPr="00E86B6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bCs/>
                <w:color w:val="FF0000"/>
                <w:sz w:val="20"/>
              </w:rPr>
              <w:id w:val="-1056321118"/>
              <w:placeholder>
                <w:docPart w:val="460396202C484CC1BF9D495D16B14F88"/>
              </w:placeholder>
              <w:showingPlcHdr/>
              <w:dropDownList>
                <w:listItem w:value="Choose an item."/>
                <w:listItem w:displayText="CBT - Address how behaviors and thoughts affect emotions" w:value="CBT - Address how behaviors and thoughts affect emotions"/>
                <w:listItem w:displayText="DBT - Address emotional regulation" w:value="DBT - Address emotional regulation"/>
                <w:listItem w:displayText="Mindfulness - Address emotional regulation and relaxation skills" w:value="Mindfulness - Address emotional regulation and relaxation skills"/>
                <w:listItem w:displayText="Increase social support system" w:value="Increase social support system"/>
                <w:listItem w:displayText="Discuss boundaries and effective communication to support healthy social support system" w:value="Discuss boundaries and effective communication to support healthy social support system"/>
                <w:listItem w:displayText="CBT/Mindfulness - Increase awareness and insight into emotioanl responses" w:value="CBT/Mindfulness - Increase awareness and insight into emotioanl responses"/>
                <w:listItem w:displayText="EMDR - Process traumatic memories and deescalate emotional response to trauma and triggers" w:value="EMDR - Process traumatic memories and deescalate emotional response to trauma and triggers"/>
                <w:listItem w:displayText="CPT - Decrease emotional response to trauma and address negative cognitions" w:value="CPT - Decrease emotional response to trauma and address negative cognitions"/>
                <w:listItem w:displayText="PE - decrease emotional response to trauma" w:value="PE - decrease emotional response to trauma"/>
              </w:dropDownList>
            </w:sdtPr>
            <w:sdtContent>
              <w:p w14:paraId="4F979FB9" w14:textId="77777777" w:rsidR="00214573" w:rsidRDefault="00214573" w:rsidP="005015FD">
                <w:pPr>
                  <w:rPr>
                    <w:bCs/>
                    <w:color w:val="FF0000"/>
                    <w:sz w:val="20"/>
                  </w:rPr>
                </w:pPr>
                <w:r w:rsidRPr="00E86B6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bCs/>
                <w:color w:val="FF0000"/>
                <w:sz w:val="20"/>
              </w:rPr>
              <w:id w:val="1309364110"/>
              <w:placeholder>
                <w:docPart w:val="631421A5E6C74E2AAD6D557FFD94EE69"/>
              </w:placeholder>
              <w:showingPlcHdr/>
              <w:dropDownList>
                <w:listItem w:value="Choose an item."/>
                <w:listItem w:displayText="CBT - Address how behaviors and thoughts affect emotions" w:value="CBT - Address how behaviors and thoughts affect emotions"/>
                <w:listItem w:displayText="DBT - Address emotional regulation" w:value="DBT - Address emotional regulation"/>
                <w:listItem w:displayText="Mindfulness - Address emotional regulation and relaxation skills" w:value="Mindfulness - Address emotional regulation and relaxation skills"/>
                <w:listItem w:displayText="Increase social support system" w:value="Increase social support system"/>
                <w:listItem w:displayText="Discuss boundaries and effective communication to support healthy social support system" w:value="Discuss boundaries and effective communication to support healthy social support system"/>
                <w:listItem w:displayText="CBT/Mindfulness - Increase awareness and insight into emotioanl responses" w:value="CBT/Mindfulness - Increase awareness and insight into emotioanl responses"/>
                <w:listItem w:displayText="EMDR - Process traumatic memories and deescalate emotional response to trauma and triggers" w:value="EMDR - Process traumatic memories and deescalate emotional response to trauma and triggers"/>
                <w:listItem w:displayText="CPT - Decrease emotional response to trauma and address negative cognitions" w:value="CPT - Decrease emotional response to trauma and address negative cognitions"/>
                <w:listItem w:displayText="PE - decrease emotional response to trauma" w:value="PE - decrease emotional response to trauma"/>
              </w:dropDownList>
            </w:sdtPr>
            <w:sdtContent>
              <w:p w14:paraId="06D76B8E" w14:textId="77777777" w:rsidR="00214573" w:rsidRDefault="00214573" w:rsidP="005015FD">
                <w:pPr>
                  <w:rPr>
                    <w:bCs/>
                    <w:color w:val="FF0000"/>
                    <w:sz w:val="20"/>
                  </w:rPr>
                </w:pPr>
                <w:r w:rsidRPr="00E86B6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bCs/>
                <w:color w:val="FF0000"/>
                <w:sz w:val="20"/>
              </w:rPr>
              <w:id w:val="1106228789"/>
              <w:placeholder>
                <w:docPart w:val="685FCABC57F3496F85D5CE050BC37BA0"/>
              </w:placeholder>
              <w:showingPlcHdr/>
              <w:dropDownList>
                <w:listItem w:value="Choose an item."/>
                <w:listItem w:displayText="CBT - Address how behaviors and thoughts affect emotions" w:value="CBT - Address how behaviors and thoughts affect emotions"/>
                <w:listItem w:displayText="DBT - Address emotional regulation" w:value="DBT - Address emotional regulation"/>
                <w:listItem w:displayText="Mindfulness - Address emotional regulation and relaxation skills" w:value="Mindfulness - Address emotional regulation and relaxation skills"/>
                <w:listItem w:displayText="Increase social support system" w:value="Increase social support system"/>
                <w:listItem w:displayText="Discuss boundaries and effective communication to support healthy social support system" w:value="Discuss boundaries and effective communication to support healthy social support system"/>
                <w:listItem w:displayText="CBT/Mindfulness - Increase awareness and insight into emotioanl responses" w:value="CBT/Mindfulness - Increase awareness and insight into emotioanl responses"/>
                <w:listItem w:displayText="EMDR - Process traumatic memories and deescalate emotional response to trauma and triggers" w:value="EMDR - Process traumatic memories and deescalate emotional response to trauma and triggers"/>
                <w:listItem w:displayText="CPT - Decrease emotional response to trauma and address negative cognitions" w:value="CPT - Decrease emotional response to trauma and address negative cognitions"/>
                <w:listItem w:displayText="PE - decrease emotional response to trauma" w:value="PE - decrease emotional response to trauma"/>
              </w:dropDownList>
            </w:sdtPr>
            <w:sdtContent>
              <w:p w14:paraId="1145D6EB" w14:textId="77777777" w:rsidR="00214573" w:rsidRDefault="00214573" w:rsidP="005015FD">
                <w:pPr>
                  <w:rPr>
                    <w:bCs/>
                    <w:color w:val="FF0000"/>
                    <w:sz w:val="20"/>
                  </w:rPr>
                </w:pPr>
                <w:r w:rsidRPr="00E86B6B">
                  <w:rPr>
                    <w:rStyle w:val="PlaceholderText"/>
                  </w:rPr>
                  <w:t>Choose an item.</w:t>
                </w:r>
              </w:p>
            </w:sdtContent>
          </w:sdt>
          <w:p w14:paraId="3F52AEEB" w14:textId="77777777" w:rsidR="00214573" w:rsidRPr="0082448F" w:rsidRDefault="00214573" w:rsidP="005015FD">
            <w:pPr>
              <w:rPr>
                <w:bCs/>
                <w:sz w:val="20"/>
              </w:rPr>
            </w:pPr>
          </w:p>
          <w:p w14:paraId="620D3407" w14:textId="77777777" w:rsidR="00214573" w:rsidRPr="0082448F" w:rsidRDefault="00214573" w:rsidP="005015FD">
            <w:pPr>
              <w:rPr>
                <w:bCs/>
                <w:sz w:val="20"/>
              </w:rPr>
            </w:pPr>
          </w:p>
        </w:tc>
        <w:tc>
          <w:tcPr>
            <w:tcW w:w="2520" w:type="dxa"/>
          </w:tcPr>
          <w:p w14:paraId="2F91D566" w14:textId="77777777" w:rsidR="00214573" w:rsidRDefault="00214573" w:rsidP="005015FD">
            <w:pPr>
              <w:rPr>
                <w:color w:val="FF0000"/>
                <w:sz w:val="20"/>
              </w:rPr>
            </w:pPr>
            <w:r w:rsidRPr="0082448F">
              <w:rPr>
                <w:color w:val="FF0000"/>
                <w:sz w:val="20"/>
              </w:rPr>
              <w:t>- Decrease score in symptom screeners</w:t>
            </w:r>
          </w:p>
          <w:p w14:paraId="08B47044" w14:textId="77777777" w:rsidR="00214573" w:rsidRDefault="00214573" w:rsidP="005015FD">
            <w:pPr>
              <w:rPr>
                <w:rStyle w:val="Style24"/>
              </w:rPr>
            </w:pPr>
            <w:sdt>
              <w:sdtPr>
                <w:rPr>
                  <w:rStyle w:val="Style24"/>
                </w:rPr>
                <w:alias w:val="Select "/>
                <w:tag w:val="Select "/>
                <w:id w:val="-1276864426"/>
                <w:placeholder>
                  <w:docPart w:val="2045C3FDAAE644C49C34795DA76F41E7"/>
                </w:placeholder>
                <w:showingPlcHdr/>
                <w15:color w:val="FF0000"/>
                <w:dropDownList>
                  <w:listItem w:value="Choose an item."/>
                  <w:listItem w:displayText="PHQ" w:value="PHQ"/>
                  <w:listItem w:displayText="GAD7" w:value="GAD7"/>
                  <w:listItem w:displayText="PCL" w:value="PCL"/>
                  <w:listItem w:displayText="AUDIT" w:value="AUDIT"/>
                  <w:listItem w:displayText="DAST" w:value="DAST"/>
                  <w:listItem w:displayText="Increase exeercise" w:value="Increase exeercise"/>
                  <w:listItem w:displayText="Increase social support" w:value="Increase social support"/>
                </w:dropDownList>
              </w:sdtPr>
              <w:sdtEndPr>
                <w:rPr>
                  <w:rStyle w:val="DefaultParagraphFont"/>
                  <w:color w:val="FF0000"/>
                  <w:sz w:val="20"/>
                </w:rPr>
              </w:sdtEndPr>
              <w:sdtContent>
                <w:r w:rsidRPr="00E86B6B">
                  <w:rPr>
                    <w:rStyle w:val="PlaceholderText"/>
                  </w:rPr>
                  <w:t>Choose an item.</w:t>
                </w:r>
              </w:sdtContent>
            </w:sdt>
          </w:p>
          <w:p w14:paraId="0D439BC0" w14:textId="77777777" w:rsidR="00214573" w:rsidRDefault="00214573" w:rsidP="005015FD">
            <w:pPr>
              <w:rPr>
                <w:rStyle w:val="Style24"/>
              </w:rPr>
            </w:pPr>
            <w:sdt>
              <w:sdtPr>
                <w:rPr>
                  <w:rStyle w:val="Style24"/>
                </w:rPr>
                <w:alias w:val="Select "/>
                <w:tag w:val="Select "/>
                <w:id w:val="1576852879"/>
                <w:placeholder>
                  <w:docPart w:val="EF2D2BDABE0E42C0A0A3DB1541424F89"/>
                </w:placeholder>
                <w:showingPlcHdr/>
                <w15:color w:val="FF0000"/>
                <w:dropDownList>
                  <w:listItem w:value="Choose an item."/>
                  <w:listItem w:displayText="PHQ" w:value="PHQ"/>
                  <w:listItem w:displayText="GAD7" w:value="GAD7"/>
                  <w:listItem w:displayText="PCL" w:value="PCL"/>
                  <w:listItem w:displayText="AUDIT" w:value="AUDIT"/>
                  <w:listItem w:displayText="DAST" w:value="DAST"/>
                  <w:listItem w:displayText="Increase exeercise" w:value="Increase exeercise"/>
                  <w:listItem w:displayText="Increase social support" w:value="Increase social support"/>
                </w:dropDownList>
              </w:sdtPr>
              <w:sdtEndPr>
                <w:rPr>
                  <w:rStyle w:val="DefaultParagraphFont"/>
                  <w:color w:val="FF0000"/>
                  <w:sz w:val="20"/>
                </w:rPr>
              </w:sdtEndPr>
              <w:sdtContent>
                <w:r w:rsidRPr="00E86B6B">
                  <w:rPr>
                    <w:rStyle w:val="PlaceholderText"/>
                  </w:rPr>
                  <w:t>Choose an item.</w:t>
                </w:r>
              </w:sdtContent>
            </w:sdt>
          </w:p>
          <w:p w14:paraId="75BACD51" w14:textId="77777777" w:rsidR="00214573" w:rsidRPr="00C67307" w:rsidRDefault="00214573" w:rsidP="005015FD">
            <w:pPr>
              <w:rPr>
                <w:sz w:val="20"/>
              </w:rPr>
            </w:pPr>
            <w:sdt>
              <w:sdtPr>
                <w:rPr>
                  <w:rStyle w:val="Style24"/>
                </w:rPr>
                <w:alias w:val="Select "/>
                <w:tag w:val="Select "/>
                <w:id w:val="560982488"/>
                <w:placeholder>
                  <w:docPart w:val="F7E0EBC2040148B8B04E3A91CBDBB36C"/>
                </w:placeholder>
                <w:showingPlcHdr/>
                <w15:color w:val="FF0000"/>
                <w:dropDownList>
                  <w:listItem w:value="Choose an item."/>
                  <w:listItem w:displayText="PHQ" w:value="PHQ"/>
                  <w:listItem w:displayText="GAD7" w:value="GAD7"/>
                  <w:listItem w:displayText="PCL" w:value="PCL"/>
                  <w:listItem w:displayText="AUDIT" w:value="AUDIT"/>
                  <w:listItem w:displayText="DAST" w:value="DAST"/>
                  <w:listItem w:displayText="Increase exeercise" w:value="Increase exeercise"/>
                  <w:listItem w:displayText="Increase social support" w:value="Increase social support"/>
                </w:dropDownList>
              </w:sdtPr>
              <w:sdtEndPr>
                <w:rPr>
                  <w:rStyle w:val="DefaultParagraphFont"/>
                  <w:color w:val="FF0000"/>
                  <w:sz w:val="20"/>
                </w:rPr>
              </w:sdtEndPr>
              <w:sdtContent>
                <w:r w:rsidRPr="00E86B6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30" w:type="dxa"/>
          </w:tcPr>
          <w:p w14:paraId="1A63A1F3" w14:textId="77777777" w:rsidR="00214573" w:rsidRPr="0082448F" w:rsidRDefault="00214573" w:rsidP="005015FD">
            <w:pPr>
              <w:rPr>
                <w:bCs/>
                <w:sz w:val="20"/>
              </w:rPr>
            </w:pPr>
            <w:sdt>
              <w:sdtPr>
                <w:rPr>
                  <w:bCs/>
                  <w:color w:val="FF0000"/>
                  <w:sz w:val="20"/>
                </w:rPr>
                <w:id w:val="1331958698"/>
                <w:dropDownList>
                  <w:listItem w:displayText="Please Select from Drop Down List" w:value="Please Select from Drop Down List"/>
                  <w:listItem w:displayText="Significantly Worse" w:value="Significantly Worse"/>
                  <w:listItem w:displayText="Somewhat Worse" w:value="Somewhat Worse"/>
                  <w:listItem w:displayText="No Change" w:value="No Change"/>
                  <w:listItem w:displayText="Somewhat Improved" w:value="Somewhat Improved"/>
                  <w:listItem w:displayText="Significantly Improved" w:value="Significantly Improved"/>
                  <w:listItem w:displayText="Objective/Goals Achieved" w:value="Objective/Goals Achieved"/>
                  <w:listItem w:displayText="Intake, progress will be assessed at F/U" w:value="Intake, progress will be assessed at F/U"/>
                </w:dropDownList>
              </w:sdtPr>
              <w:sdtContent>
                <w:r>
                  <w:rPr>
                    <w:bCs/>
                    <w:color w:val="FF0000"/>
                    <w:sz w:val="20"/>
                  </w:rPr>
                  <w:t>No Change</w:t>
                </w:r>
              </w:sdtContent>
            </w:sdt>
          </w:p>
        </w:tc>
      </w:tr>
      <w:tr w:rsidR="00214573" w:rsidRPr="0082448F" w14:paraId="149B9528" w14:textId="77777777" w:rsidTr="00214573">
        <w:tc>
          <w:tcPr>
            <w:tcW w:w="1687" w:type="dxa"/>
          </w:tcPr>
          <w:p w14:paraId="2F598244" w14:textId="77777777" w:rsidR="00214573" w:rsidRPr="0082448F" w:rsidRDefault="00214573" w:rsidP="005015FD">
            <w:pPr>
              <w:rPr>
                <w:bCs/>
                <w:color w:val="FF0000"/>
                <w:sz w:val="20"/>
              </w:rPr>
            </w:pPr>
            <w:r>
              <w:rPr>
                <w:bCs/>
                <w:color w:val="FF0000"/>
                <w:sz w:val="20"/>
              </w:rPr>
              <w:t>Personal strengths individual can rely on</w:t>
            </w:r>
          </w:p>
        </w:tc>
        <w:tc>
          <w:tcPr>
            <w:tcW w:w="4433" w:type="dxa"/>
          </w:tcPr>
          <w:p w14:paraId="17E72513" w14:textId="77777777" w:rsidR="00214573" w:rsidRPr="0082448F" w:rsidRDefault="00214573" w:rsidP="005015FD">
            <w:pPr>
              <w:rPr>
                <w:bCs/>
                <w:color w:val="FF0000"/>
                <w:sz w:val="20"/>
              </w:rPr>
            </w:pPr>
          </w:p>
        </w:tc>
        <w:tc>
          <w:tcPr>
            <w:tcW w:w="2520" w:type="dxa"/>
          </w:tcPr>
          <w:p w14:paraId="1986107D" w14:textId="77777777" w:rsidR="00214573" w:rsidRPr="0082448F" w:rsidRDefault="00214573" w:rsidP="005015FD">
            <w:pPr>
              <w:rPr>
                <w:color w:val="FF0000"/>
                <w:sz w:val="20"/>
              </w:rPr>
            </w:pPr>
          </w:p>
        </w:tc>
        <w:tc>
          <w:tcPr>
            <w:tcW w:w="1530" w:type="dxa"/>
          </w:tcPr>
          <w:p w14:paraId="473342EF" w14:textId="77777777" w:rsidR="00214573" w:rsidRDefault="00214573" w:rsidP="005015FD">
            <w:pPr>
              <w:rPr>
                <w:bCs/>
                <w:color w:val="FF0000"/>
                <w:sz w:val="20"/>
              </w:rPr>
            </w:pPr>
          </w:p>
        </w:tc>
      </w:tr>
    </w:tbl>
    <w:p w14:paraId="399C10E3" w14:textId="77777777" w:rsidR="00214573" w:rsidRDefault="00214573"/>
    <w:sectPr w:rsidR="00214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109D4"/>
    <w:multiLevelType w:val="hybridMultilevel"/>
    <w:tmpl w:val="99CEF7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73"/>
    <w:rsid w:val="000173B7"/>
    <w:rsid w:val="0021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C7635"/>
  <w15:chartTrackingRefBased/>
  <w15:docId w15:val="{EDE353FE-22D4-4E29-B8B6-E6DD233C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4573"/>
    <w:rPr>
      <w:color w:val="808080"/>
    </w:rPr>
  </w:style>
  <w:style w:type="character" w:customStyle="1" w:styleId="normalblue">
    <w:name w:val="normal blue"/>
    <w:basedOn w:val="DefaultParagraphFont"/>
    <w:uiPriority w:val="1"/>
    <w:rsid w:val="00214573"/>
    <w:rPr>
      <w:rFonts w:ascii="Times New Roman" w:hAnsi="Times New Roman"/>
      <w:color w:val="0070C0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21457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4573"/>
    <w:rPr>
      <w:rFonts w:ascii="Calibri" w:hAnsi="Calibri"/>
      <w:szCs w:val="21"/>
    </w:rPr>
  </w:style>
  <w:style w:type="character" w:styleId="Hyperlink">
    <w:name w:val="Hyperlink"/>
    <w:basedOn w:val="DefaultParagraphFont"/>
    <w:unhideWhenUsed/>
    <w:rsid w:val="00214573"/>
    <w:rPr>
      <w:color w:val="0563C1" w:themeColor="hyperlink"/>
      <w:u w:val="single"/>
    </w:rPr>
  </w:style>
  <w:style w:type="character" w:customStyle="1" w:styleId="BoldBlue">
    <w:name w:val="Bold Blue"/>
    <w:basedOn w:val="DefaultParagraphFont"/>
    <w:uiPriority w:val="1"/>
    <w:rsid w:val="00214573"/>
    <w:rPr>
      <w:rFonts w:ascii="Times New Roman" w:hAnsi="Times New Roman"/>
      <w:b/>
      <w:color w:val="0070C0"/>
      <w:sz w:val="20"/>
    </w:rPr>
  </w:style>
  <w:style w:type="paragraph" w:styleId="ListParagraph">
    <w:name w:val="List Paragraph"/>
    <w:basedOn w:val="Normal"/>
    <w:uiPriority w:val="34"/>
    <w:qFormat/>
    <w:rsid w:val="00214573"/>
    <w:pPr>
      <w:ind w:left="720"/>
      <w:contextualSpacing/>
    </w:pPr>
  </w:style>
  <w:style w:type="character" w:customStyle="1" w:styleId="Style24">
    <w:name w:val="Style24"/>
    <w:basedOn w:val="DefaultParagraphFont"/>
    <w:uiPriority w:val="1"/>
    <w:rsid w:val="00214573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F31DE3FAB034A6EAC657566BF7B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BCD9-DAFE-4ED4-9874-5B5917BDDCC1}"/>
      </w:docPartPr>
      <w:docPartBody>
        <w:p w:rsidR="00000000" w:rsidRDefault="00D77E6F" w:rsidP="00D77E6F">
          <w:pPr>
            <w:pStyle w:val="0F31DE3FAB034A6EAC657566BF7BC53E"/>
          </w:pPr>
          <w:r w:rsidRPr="00E86B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8FF5EE7D8E4070965D5B2D63AEB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7A46-C420-4445-8B20-B86B685B06BA}"/>
      </w:docPartPr>
      <w:docPartBody>
        <w:p w:rsidR="00000000" w:rsidRDefault="00D77E6F" w:rsidP="00D77E6F">
          <w:pPr>
            <w:pStyle w:val="398FF5EE7D8E4070965D5B2D63AEBA4E"/>
          </w:pPr>
          <w:r w:rsidRPr="00E86B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12800640CC4E8C847867D1C5C35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9A4F-0CC0-4928-9EAD-0CA0C0F14FED}"/>
      </w:docPartPr>
      <w:docPartBody>
        <w:p w:rsidR="00000000" w:rsidRDefault="00D77E6F" w:rsidP="00D77E6F">
          <w:pPr>
            <w:pStyle w:val="D712800640CC4E8C847867D1C5C35B91"/>
          </w:pPr>
          <w:r w:rsidRPr="00E86B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AA36E17D69437D9FF3EAAA3F6B5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EC4DD-7D0B-4E6A-8408-7BB11BA6627B}"/>
      </w:docPartPr>
      <w:docPartBody>
        <w:p w:rsidR="00000000" w:rsidRDefault="00D77E6F" w:rsidP="00D77E6F">
          <w:pPr>
            <w:pStyle w:val="E0AA36E17D69437D9FF3EAAA3F6B5020"/>
          </w:pPr>
          <w:r w:rsidRPr="00461323">
            <w:rPr>
              <w:rStyle w:val="PlaceholderText"/>
            </w:rPr>
            <w:t>Choose an item.</w:t>
          </w:r>
        </w:p>
      </w:docPartBody>
    </w:docPart>
    <w:docPart>
      <w:docPartPr>
        <w:name w:val="6FCF5214FFED4A01BB8E805240902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3FC5F-ADE3-410F-8EDA-436FEA986B62}"/>
      </w:docPartPr>
      <w:docPartBody>
        <w:p w:rsidR="00000000" w:rsidRDefault="00D77E6F" w:rsidP="00D77E6F">
          <w:pPr>
            <w:pStyle w:val="6FCF5214FFED4A01BB8E805240902091"/>
          </w:pPr>
          <w:r w:rsidRPr="00461323">
            <w:rPr>
              <w:rStyle w:val="PlaceholderText"/>
            </w:rPr>
            <w:t>Choose an item.</w:t>
          </w:r>
        </w:p>
      </w:docPartBody>
    </w:docPart>
    <w:docPart>
      <w:docPartPr>
        <w:name w:val="738663BBC6984C1CA542EA15ED12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CC07E-52CB-4AC6-B291-24513717D67B}"/>
      </w:docPartPr>
      <w:docPartBody>
        <w:p w:rsidR="00000000" w:rsidRDefault="00D77E6F" w:rsidP="00D77E6F">
          <w:pPr>
            <w:pStyle w:val="738663BBC6984C1CA542EA15ED128D42"/>
          </w:pPr>
          <w:r w:rsidRPr="00D0785F">
            <w:rPr>
              <w:rStyle w:val="PlaceholderText"/>
              <w:b/>
              <w:color w:val="0070C0"/>
              <w:sz w:val="20"/>
            </w:rPr>
            <w:t>Select</w:t>
          </w:r>
        </w:p>
      </w:docPartBody>
    </w:docPart>
    <w:docPart>
      <w:docPartPr>
        <w:name w:val="3F782D2E3E334109AEAA77605ED82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FF8AC-92E7-4017-B36F-150C8F8D4DD3}"/>
      </w:docPartPr>
      <w:docPartBody>
        <w:p w:rsidR="00000000" w:rsidRDefault="00D77E6F" w:rsidP="00D77E6F">
          <w:pPr>
            <w:pStyle w:val="3F782D2E3E334109AEAA77605ED825FE"/>
          </w:pPr>
          <w:r w:rsidRPr="004F3AF0">
            <w:rPr>
              <w:rStyle w:val="PlaceholderText"/>
              <w:color w:val="0070C0"/>
              <w:sz w:val="20"/>
            </w:rPr>
            <w:t>Select</w:t>
          </w:r>
        </w:p>
      </w:docPartBody>
    </w:docPart>
    <w:docPart>
      <w:docPartPr>
        <w:name w:val="126EB5F5C0B8406A80BAC6AB114C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797E-087D-406E-AD61-26F6D605F54E}"/>
      </w:docPartPr>
      <w:docPartBody>
        <w:p w:rsidR="00000000" w:rsidRDefault="00D77E6F" w:rsidP="00D77E6F">
          <w:pPr>
            <w:pStyle w:val="126EB5F5C0B8406A80BAC6AB114CF2B9"/>
          </w:pPr>
          <w:r w:rsidRPr="00461323">
            <w:rPr>
              <w:rStyle w:val="PlaceholderText"/>
            </w:rPr>
            <w:t>Choose an item.</w:t>
          </w:r>
        </w:p>
      </w:docPartBody>
    </w:docPart>
    <w:docPart>
      <w:docPartPr>
        <w:name w:val="4222FAFC6B91442F99D80279D293F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F84E-DD28-45ED-915F-E335CDD6C4B3}"/>
      </w:docPartPr>
      <w:docPartBody>
        <w:p w:rsidR="00000000" w:rsidRDefault="00D77E6F" w:rsidP="00D77E6F">
          <w:pPr>
            <w:pStyle w:val="4222FAFC6B91442F99D80279D293FF93"/>
          </w:pPr>
          <w:r>
            <w:rPr>
              <w:rStyle w:val="normalblue"/>
              <w:rFonts w:eastAsiaTheme="minorHAnsi"/>
            </w:rPr>
            <w:t>List only clinically relevant factors</w:t>
          </w:r>
        </w:p>
      </w:docPartBody>
    </w:docPart>
    <w:docPart>
      <w:docPartPr>
        <w:name w:val="B6CB71A195394D109B5172F76FE27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72742-A747-4568-A501-B963949A37BA}"/>
      </w:docPartPr>
      <w:docPartBody>
        <w:p w:rsidR="00000000" w:rsidRDefault="00D77E6F" w:rsidP="00D77E6F">
          <w:pPr>
            <w:pStyle w:val="B6CB71A195394D109B5172F76FE2743C"/>
          </w:pPr>
          <w:r>
            <w:rPr>
              <w:rStyle w:val="normalblue"/>
              <w:rFonts w:eastAsiaTheme="minorHAnsi"/>
            </w:rPr>
            <w:t>List only clinically relevant factors</w:t>
          </w:r>
        </w:p>
      </w:docPartBody>
    </w:docPart>
    <w:docPart>
      <w:docPartPr>
        <w:name w:val="3F203998F0704778B7EA9F3D12847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4020E-B626-482D-A9BC-57EE776F689F}"/>
      </w:docPartPr>
      <w:docPartBody>
        <w:p w:rsidR="00000000" w:rsidRDefault="00D77E6F" w:rsidP="00D77E6F">
          <w:pPr>
            <w:pStyle w:val="3F203998F0704778B7EA9F3D128479FB"/>
          </w:pPr>
          <w:r>
            <w:rPr>
              <w:rStyle w:val="normalblue"/>
              <w:rFonts w:eastAsiaTheme="minorHAnsi"/>
            </w:rPr>
            <w:t>List only clinically relevant factors</w:t>
          </w:r>
        </w:p>
      </w:docPartBody>
    </w:docPart>
    <w:docPart>
      <w:docPartPr>
        <w:name w:val="922F44F2BDF143338A0A6AD995C31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13F43-FBED-46EE-A6B0-9EB65CB546B2}"/>
      </w:docPartPr>
      <w:docPartBody>
        <w:p w:rsidR="00000000" w:rsidRDefault="00D77E6F" w:rsidP="00D77E6F">
          <w:pPr>
            <w:pStyle w:val="922F44F2BDF143338A0A6AD995C31898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1CE4172D1EB9461EA9EE6468D66F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A5939-769F-418A-A872-B3956FFF3E4A}"/>
      </w:docPartPr>
      <w:docPartBody>
        <w:p w:rsidR="00000000" w:rsidRDefault="00D77E6F" w:rsidP="00D77E6F">
          <w:pPr>
            <w:pStyle w:val="1CE4172D1EB9461EA9EE6468D66F951D"/>
          </w:pPr>
          <w:r w:rsidRPr="00343E27">
            <w:rPr>
              <w:color w:val="0070C0"/>
              <w:sz w:val="20"/>
            </w:rPr>
            <w:t>Select</w:t>
          </w:r>
        </w:p>
      </w:docPartBody>
    </w:docPart>
    <w:docPart>
      <w:docPartPr>
        <w:name w:val="65A0199283F54549ACAA0AE2B3F63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8D923-2056-4CC7-BB69-6701004AD364}"/>
      </w:docPartPr>
      <w:docPartBody>
        <w:p w:rsidR="00000000" w:rsidRDefault="00D77E6F" w:rsidP="00D77E6F">
          <w:pPr>
            <w:pStyle w:val="65A0199283F54549ACAA0AE2B3F63BF6"/>
          </w:pPr>
          <w:r>
            <w:rPr>
              <w:rStyle w:val="PlaceholderText"/>
              <w:color w:val="0070C0"/>
              <w:sz w:val="20"/>
            </w:rPr>
            <w:t>Select</w:t>
          </w:r>
        </w:p>
      </w:docPartBody>
    </w:docPart>
    <w:docPart>
      <w:docPartPr>
        <w:name w:val="DB53340FA91F411FA2634E7632174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25839-AC4A-4296-B601-9A298587639B}"/>
      </w:docPartPr>
      <w:docPartBody>
        <w:p w:rsidR="00000000" w:rsidRDefault="00D77E6F" w:rsidP="00D77E6F">
          <w:pPr>
            <w:pStyle w:val="DB53340FA91F411FA2634E76321746C2"/>
          </w:pPr>
          <w:r w:rsidRPr="00CD5013">
            <w:rPr>
              <w:rStyle w:val="normalblue"/>
            </w:rPr>
            <w:t>Select</w:t>
          </w:r>
        </w:p>
      </w:docPartBody>
    </w:docPart>
    <w:docPart>
      <w:docPartPr>
        <w:name w:val="7F2137EACFB24D0E931C75A1987FA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787E1-EF85-432A-9FB1-787C51D663CD}"/>
      </w:docPartPr>
      <w:docPartBody>
        <w:p w:rsidR="00000000" w:rsidRDefault="00D77E6F" w:rsidP="00D77E6F">
          <w:pPr>
            <w:pStyle w:val="7F2137EACFB24D0E931C75A1987FAA3F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136E8E4374FF42348A9A648A875D6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8FED8-E778-41DA-A566-6A0345595ED7}"/>
      </w:docPartPr>
      <w:docPartBody>
        <w:p w:rsidR="00000000" w:rsidRDefault="00D77E6F" w:rsidP="00D77E6F">
          <w:pPr>
            <w:pStyle w:val="136E8E4374FF42348A9A648A875D61CF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1722B64A2E8643DCB0E1F6EB6A0BA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727C0-56F1-4D22-9BCB-2FA48B08DB4C}"/>
      </w:docPartPr>
      <w:docPartBody>
        <w:p w:rsidR="00000000" w:rsidRDefault="00D77E6F" w:rsidP="00D77E6F">
          <w:pPr>
            <w:pStyle w:val="1722B64A2E8643DCB0E1F6EB6A0BA62A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51C66268007642B59CCB39371599A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45E25-5708-4BFE-82DD-F23BE492385A}"/>
      </w:docPartPr>
      <w:docPartBody>
        <w:p w:rsidR="00000000" w:rsidRDefault="00D77E6F" w:rsidP="00D77E6F">
          <w:pPr>
            <w:pStyle w:val="51C66268007642B59CCB39371599A271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E3298D6AFC4E4818BC41E1617016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C1DE0-21FB-45D3-BEE1-4C7B54DB1AD5}"/>
      </w:docPartPr>
      <w:docPartBody>
        <w:p w:rsidR="00000000" w:rsidRDefault="00D77E6F" w:rsidP="00D77E6F">
          <w:pPr>
            <w:pStyle w:val="E3298D6AFC4E4818BC41E161701634E0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7D8577519570473598D23025B1902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9C32-CE19-41B8-94F9-F27F7F6F3653}"/>
      </w:docPartPr>
      <w:docPartBody>
        <w:p w:rsidR="00000000" w:rsidRDefault="00D77E6F" w:rsidP="00D77E6F">
          <w:pPr>
            <w:pStyle w:val="7D8577519570473598D23025B1902D37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B587E84AEC9B4186B0DFA8144B532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0E73-BB12-4727-963D-0577056E03B2}"/>
      </w:docPartPr>
      <w:docPartBody>
        <w:p w:rsidR="00000000" w:rsidRDefault="00D77E6F" w:rsidP="00D77E6F">
          <w:pPr>
            <w:pStyle w:val="B587E84AEC9B4186B0DFA8144B532940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68CBA06EEEB74B07B6896A678B413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5FC7-9F4C-4949-86FC-FE7622654C1D}"/>
      </w:docPartPr>
      <w:docPartBody>
        <w:p w:rsidR="00000000" w:rsidRDefault="00D77E6F" w:rsidP="00D77E6F">
          <w:pPr>
            <w:pStyle w:val="68CBA06EEEB74B07B6896A678B413A2B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460396202C484CC1BF9D495D16B14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4662-3596-4023-ACF3-263987C69834}"/>
      </w:docPartPr>
      <w:docPartBody>
        <w:p w:rsidR="00000000" w:rsidRDefault="00D77E6F" w:rsidP="00D77E6F">
          <w:pPr>
            <w:pStyle w:val="460396202C484CC1BF9D495D16B14F88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631421A5E6C74E2AAD6D557FFD94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DEDD7-32D6-4F37-9643-1A7710B8AA73}"/>
      </w:docPartPr>
      <w:docPartBody>
        <w:p w:rsidR="00000000" w:rsidRDefault="00D77E6F" w:rsidP="00D77E6F">
          <w:pPr>
            <w:pStyle w:val="631421A5E6C74E2AAD6D557FFD94EE69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685FCABC57F3496F85D5CE050BC3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11C26-64A7-4853-A7D0-52B12AF210AD}"/>
      </w:docPartPr>
      <w:docPartBody>
        <w:p w:rsidR="00000000" w:rsidRDefault="00D77E6F" w:rsidP="00D77E6F">
          <w:pPr>
            <w:pStyle w:val="685FCABC57F3496F85D5CE050BC37BA0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2045C3FDAAE644C49C34795DA76F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26B41-A39B-498A-BF43-975F1BE21538}"/>
      </w:docPartPr>
      <w:docPartBody>
        <w:p w:rsidR="00000000" w:rsidRDefault="00D77E6F" w:rsidP="00D77E6F">
          <w:pPr>
            <w:pStyle w:val="2045C3FDAAE644C49C34795DA76F41E7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EF2D2BDABE0E42C0A0A3DB1541424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FBF7-069D-416F-8A2E-A732BF77D0E3}"/>
      </w:docPartPr>
      <w:docPartBody>
        <w:p w:rsidR="00000000" w:rsidRDefault="00D77E6F" w:rsidP="00D77E6F">
          <w:pPr>
            <w:pStyle w:val="EF2D2BDABE0E42C0A0A3DB1541424F89"/>
          </w:pPr>
          <w:r w:rsidRPr="00E86B6B">
            <w:rPr>
              <w:rStyle w:val="PlaceholderText"/>
            </w:rPr>
            <w:t>Choose an item.</w:t>
          </w:r>
        </w:p>
      </w:docPartBody>
    </w:docPart>
    <w:docPart>
      <w:docPartPr>
        <w:name w:val="F7E0EBC2040148B8B04E3A91CBDBB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9A7B2-86B6-4FC5-8CE2-D54A471FBABF}"/>
      </w:docPartPr>
      <w:docPartBody>
        <w:p w:rsidR="00000000" w:rsidRDefault="00D77E6F" w:rsidP="00D77E6F">
          <w:pPr>
            <w:pStyle w:val="F7E0EBC2040148B8B04E3A91CBDBB36C"/>
          </w:pPr>
          <w:r w:rsidRPr="00E86B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6F"/>
    <w:rsid w:val="00952876"/>
    <w:rsid w:val="00D7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7E6F"/>
    <w:rPr>
      <w:color w:val="808080"/>
    </w:rPr>
  </w:style>
  <w:style w:type="paragraph" w:customStyle="1" w:styleId="0F31DE3FAB034A6EAC657566BF7BC53E">
    <w:name w:val="0F31DE3FAB034A6EAC657566BF7BC53E"/>
    <w:rsid w:val="00D77E6F"/>
  </w:style>
  <w:style w:type="paragraph" w:customStyle="1" w:styleId="398FF5EE7D8E4070965D5B2D63AEBA4E">
    <w:name w:val="398FF5EE7D8E4070965D5B2D63AEBA4E"/>
    <w:rsid w:val="00D77E6F"/>
  </w:style>
  <w:style w:type="paragraph" w:customStyle="1" w:styleId="D712800640CC4E8C847867D1C5C35B91">
    <w:name w:val="D712800640CC4E8C847867D1C5C35B91"/>
    <w:rsid w:val="00D77E6F"/>
  </w:style>
  <w:style w:type="paragraph" w:customStyle="1" w:styleId="E0AA36E17D69437D9FF3EAAA3F6B5020">
    <w:name w:val="E0AA36E17D69437D9FF3EAAA3F6B5020"/>
    <w:rsid w:val="00D77E6F"/>
  </w:style>
  <w:style w:type="paragraph" w:customStyle="1" w:styleId="6FCF5214FFED4A01BB8E805240902091">
    <w:name w:val="6FCF5214FFED4A01BB8E805240902091"/>
    <w:rsid w:val="00D77E6F"/>
  </w:style>
  <w:style w:type="paragraph" w:customStyle="1" w:styleId="738663BBC6984C1CA542EA15ED128D42">
    <w:name w:val="738663BBC6984C1CA542EA15ED128D42"/>
    <w:rsid w:val="00D77E6F"/>
  </w:style>
  <w:style w:type="paragraph" w:customStyle="1" w:styleId="3F782D2E3E334109AEAA77605ED825FE">
    <w:name w:val="3F782D2E3E334109AEAA77605ED825FE"/>
    <w:rsid w:val="00D77E6F"/>
  </w:style>
  <w:style w:type="paragraph" w:customStyle="1" w:styleId="126EB5F5C0B8406A80BAC6AB114CF2B9">
    <w:name w:val="126EB5F5C0B8406A80BAC6AB114CF2B9"/>
    <w:rsid w:val="00D77E6F"/>
  </w:style>
  <w:style w:type="character" w:customStyle="1" w:styleId="normalblue">
    <w:name w:val="normal blue"/>
    <w:basedOn w:val="DefaultParagraphFont"/>
    <w:uiPriority w:val="1"/>
    <w:rsid w:val="00D77E6F"/>
    <w:rPr>
      <w:rFonts w:ascii="Times New Roman" w:hAnsi="Times New Roman"/>
      <w:color w:val="0070C0"/>
      <w:sz w:val="20"/>
    </w:rPr>
  </w:style>
  <w:style w:type="paragraph" w:customStyle="1" w:styleId="4222FAFC6B91442F99D80279D293FF93">
    <w:name w:val="4222FAFC6B91442F99D80279D293FF93"/>
    <w:rsid w:val="00D77E6F"/>
  </w:style>
  <w:style w:type="paragraph" w:customStyle="1" w:styleId="B6CB71A195394D109B5172F76FE2743C">
    <w:name w:val="B6CB71A195394D109B5172F76FE2743C"/>
    <w:rsid w:val="00D77E6F"/>
  </w:style>
  <w:style w:type="paragraph" w:customStyle="1" w:styleId="3F203998F0704778B7EA9F3D128479FB">
    <w:name w:val="3F203998F0704778B7EA9F3D128479FB"/>
    <w:rsid w:val="00D77E6F"/>
  </w:style>
  <w:style w:type="paragraph" w:customStyle="1" w:styleId="922F44F2BDF143338A0A6AD995C31898">
    <w:name w:val="922F44F2BDF143338A0A6AD995C31898"/>
    <w:rsid w:val="00D77E6F"/>
  </w:style>
  <w:style w:type="paragraph" w:customStyle="1" w:styleId="1CE4172D1EB9461EA9EE6468D66F951D">
    <w:name w:val="1CE4172D1EB9461EA9EE6468D66F951D"/>
    <w:rsid w:val="00D77E6F"/>
  </w:style>
  <w:style w:type="paragraph" w:customStyle="1" w:styleId="65A0199283F54549ACAA0AE2B3F63BF6">
    <w:name w:val="65A0199283F54549ACAA0AE2B3F63BF6"/>
    <w:rsid w:val="00D77E6F"/>
  </w:style>
  <w:style w:type="paragraph" w:customStyle="1" w:styleId="DB53340FA91F411FA2634E76321746C2">
    <w:name w:val="DB53340FA91F411FA2634E76321746C2"/>
    <w:rsid w:val="00D77E6F"/>
  </w:style>
  <w:style w:type="paragraph" w:customStyle="1" w:styleId="7F2137EACFB24D0E931C75A1987FAA3F">
    <w:name w:val="7F2137EACFB24D0E931C75A1987FAA3F"/>
    <w:rsid w:val="00D77E6F"/>
  </w:style>
  <w:style w:type="paragraph" w:customStyle="1" w:styleId="136E8E4374FF42348A9A648A875D61CF">
    <w:name w:val="136E8E4374FF42348A9A648A875D61CF"/>
    <w:rsid w:val="00D77E6F"/>
  </w:style>
  <w:style w:type="paragraph" w:customStyle="1" w:styleId="1722B64A2E8643DCB0E1F6EB6A0BA62A">
    <w:name w:val="1722B64A2E8643DCB0E1F6EB6A0BA62A"/>
    <w:rsid w:val="00D77E6F"/>
  </w:style>
  <w:style w:type="paragraph" w:customStyle="1" w:styleId="51C66268007642B59CCB39371599A271">
    <w:name w:val="51C66268007642B59CCB39371599A271"/>
    <w:rsid w:val="00D77E6F"/>
  </w:style>
  <w:style w:type="paragraph" w:customStyle="1" w:styleId="E3298D6AFC4E4818BC41E161701634E0">
    <w:name w:val="E3298D6AFC4E4818BC41E161701634E0"/>
    <w:rsid w:val="00D77E6F"/>
  </w:style>
  <w:style w:type="paragraph" w:customStyle="1" w:styleId="7D8577519570473598D23025B1902D37">
    <w:name w:val="7D8577519570473598D23025B1902D37"/>
    <w:rsid w:val="00D77E6F"/>
  </w:style>
  <w:style w:type="paragraph" w:customStyle="1" w:styleId="B587E84AEC9B4186B0DFA8144B532940">
    <w:name w:val="B587E84AEC9B4186B0DFA8144B532940"/>
    <w:rsid w:val="00D77E6F"/>
  </w:style>
  <w:style w:type="paragraph" w:customStyle="1" w:styleId="68CBA06EEEB74B07B6896A678B413A2B">
    <w:name w:val="68CBA06EEEB74B07B6896A678B413A2B"/>
    <w:rsid w:val="00D77E6F"/>
  </w:style>
  <w:style w:type="paragraph" w:customStyle="1" w:styleId="460396202C484CC1BF9D495D16B14F88">
    <w:name w:val="460396202C484CC1BF9D495D16B14F88"/>
    <w:rsid w:val="00D77E6F"/>
  </w:style>
  <w:style w:type="paragraph" w:customStyle="1" w:styleId="631421A5E6C74E2AAD6D557FFD94EE69">
    <w:name w:val="631421A5E6C74E2AAD6D557FFD94EE69"/>
    <w:rsid w:val="00D77E6F"/>
  </w:style>
  <w:style w:type="paragraph" w:customStyle="1" w:styleId="685FCABC57F3496F85D5CE050BC37BA0">
    <w:name w:val="685FCABC57F3496F85D5CE050BC37BA0"/>
    <w:rsid w:val="00D77E6F"/>
  </w:style>
  <w:style w:type="paragraph" w:customStyle="1" w:styleId="2045C3FDAAE644C49C34795DA76F41E7">
    <w:name w:val="2045C3FDAAE644C49C34795DA76F41E7"/>
    <w:rsid w:val="00D77E6F"/>
  </w:style>
  <w:style w:type="paragraph" w:customStyle="1" w:styleId="EF2D2BDABE0E42C0A0A3DB1541424F89">
    <w:name w:val="EF2D2BDABE0E42C0A0A3DB1541424F89"/>
    <w:rsid w:val="00D77E6F"/>
  </w:style>
  <w:style w:type="paragraph" w:customStyle="1" w:styleId="F7E0EBC2040148B8B04E3A91CBDBB36C">
    <w:name w:val="F7E0EBC2040148B8B04E3A91CBDBB36C"/>
    <w:rsid w:val="00D77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2173</Characters>
  <Application>Microsoft Office Word</Application>
  <DocSecurity>0</DocSecurity>
  <Lines>18</Lines>
  <Paragraphs>5</Paragraphs>
  <ScaleCrop>false</ScaleCrop>
  <Company>University of North Dakota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Trottier, Kaylee</dc:creator>
  <cp:keywords/>
  <dc:description/>
  <cp:lastModifiedBy>Trottier, Kaylee</cp:lastModifiedBy>
  <cp:revision>1</cp:revision>
  <dcterms:created xsi:type="dcterms:W3CDTF">2022-03-25T19:57:00Z</dcterms:created>
  <dcterms:modified xsi:type="dcterms:W3CDTF">2022-03-25T20:01:00Z</dcterms:modified>
</cp:coreProperties>
</file>